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B1C" w:rsidRPr="00BC0642" w:rsidRDefault="00F73B1C" w:rsidP="008C05B7">
      <w:pPr>
        <w:framePr w:w="4347" w:h="3053" w:hRule="exact" w:hSpace="180" w:wrap="around" w:vAnchor="text" w:hAnchor="page" w:x="6291" w:y="20"/>
        <w:suppressOverlap/>
        <w:rPr>
          <w:b/>
          <w:sz w:val="26"/>
          <w:szCs w:val="26"/>
        </w:rPr>
      </w:pPr>
      <w:r w:rsidRPr="00BC0642">
        <w:rPr>
          <w:b/>
          <w:sz w:val="26"/>
          <w:szCs w:val="26"/>
        </w:rPr>
        <w:t>УТВЕРЖДАЮ:</w:t>
      </w:r>
    </w:p>
    <w:p w:rsidR="00F73B1C" w:rsidRPr="00F73B1C" w:rsidRDefault="00F73B1C" w:rsidP="008C05B7">
      <w:pPr>
        <w:framePr w:w="4347" w:h="3053" w:hRule="exact" w:hSpace="180" w:wrap="around" w:vAnchor="text" w:hAnchor="page" w:x="6291" w:y="20"/>
        <w:suppressOverlap/>
        <w:rPr>
          <w:sz w:val="26"/>
          <w:szCs w:val="26"/>
        </w:rPr>
      </w:pPr>
      <w:r w:rsidRPr="00F73B1C">
        <w:rPr>
          <w:sz w:val="26"/>
          <w:szCs w:val="26"/>
        </w:rPr>
        <w:t>Заместитель генерального директора-</w:t>
      </w:r>
    </w:p>
    <w:p w:rsidR="00F73B1C" w:rsidRPr="00F73B1C" w:rsidRDefault="00F73B1C" w:rsidP="008C05B7">
      <w:pPr>
        <w:framePr w:w="4347" w:h="3053" w:hRule="exact" w:hSpace="180" w:wrap="around" w:vAnchor="text" w:hAnchor="page" w:x="6291" w:y="20"/>
        <w:ind w:right="-216"/>
        <w:suppressOverlap/>
        <w:rPr>
          <w:sz w:val="26"/>
          <w:szCs w:val="26"/>
        </w:rPr>
      </w:pPr>
      <w:r w:rsidRPr="00F73B1C">
        <w:rPr>
          <w:sz w:val="26"/>
          <w:szCs w:val="26"/>
        </w:rPr>
        <w:t>директор филиала ПАО «</w:t>
      </w:r>
      <w:r>
        <w:rPr>
          <w:sz w:val="26"/>
          <w:szCs w:val="26"/>
        </w:rPr>
        <w:t>Россети Центр</w:t>
      </w:r>
      <w:r w:rsidRPr="00F73B1C">
        <w:rPr>
          <w:sz w:val="26"/>
          <w:szCs w:val="26"/>
        </w:rPr>
        <w:t xml:space="preserve"> и </w:t>
      </w:r>
      <w:r>
        <w:rPr>
          <w:sz w:val="26"/>
          <w:szCs w:val="26"/>
        </w:rPr>
        <w:t>Приволжье</w:t>
      </w:r>
      <w:r w:rsidRPr="00F73B1C">
        <w:rPr>
          <w:sz w:val="26"/>
          <w:szCs w:val="26"/>
        </w:rPr>
        <w:t>»</w:t>
      </w:r>
      <w:r>
        <w:rPr>
          <w:sz w:val="26"/>
          <w:szCs w:val="26"/>
        </w:rPr>
        <w:t xml:space="preserve"> -</w:t>
      </w:r>
      <w:r w:rsidRPr="00F73B1C">
        <w:rPr>
          <w:sz w:val="26"/>
          <w:szCs w:val="26"/>
        </w:rPr>
        <w:t xml:space="preserve"> «</w:t>
      </w:r>
      <w:r w:rsidR="00185AC2">
        <w:rPr>
          <w:sz w:val="26"/>
          <w:szCs w:val="26"/>
        </w:rPr>
        <w:t>Владимирэнерго</w:t>
      </w:r>
      <w:r w:rsidRPr="00F73B1C">
        <w:rPr>
          <w:sz w:val="26"/>
          <w:szCs w:val="26"/>
        </w:rPr>
        <w:t>»</w:t>
      </w:r>
    </w:p>
    <w:p w:rsidR="00F73B1C" w:rsidRPr="00F73B1C" w:rsidRDefault="00F73B1C" w:rsidP="008C05B7">
      <w:pPr>
        <w:framePr w:w="4347" w:h="3053" w:hRule="exact" w:hSpace="180" w:wrap="around" w:vAnchor="text" w:hAnchor="page" w:x="6291" w:y="20"/>
        <w:suppressOverlap/>
        <w:rPr>
          <w:sz w:val="26"/>
          <w:szCs w:val="26"/>
        </w:rPr>
      </w:pPr>
      <w:r w:rsidRPr="00F73B1C">
        <w:rPr>
          <w:sz w:val="26"/>
          <w:szCs w:val="26"/>
        </w:rPr>
        <w:t xml:space="preserve"> </w:t>
      </w:r>
    </w:p>
    <w:p w:rsidR="00F73B1C" w:rsidRPr="00F73B1C" w:rsidRDefault="00F73B1C" w:rsidP="008C05B7">
      <w:pPr>
        <w:framePr w:w="4347" w:h="3053" w:hRule="exact" w:hSpace="180" w:wrap="around" w:vAnchor="text" w:hAnchor="page" w:x="6291" w:y="20"/>
        <w:suppressOverlap/>
        <w:rPr>
          <w:sz w:val="26"/>
          <w:szCs w:val="26"/>
        </w:rPr>
      </w:pPr>
      <w:r>
        <w:rPr>
          <w:sz w:val="26"/>
          <w:szCs w:val="26"/>
        </w:rPr>
        <w:t>________________</w:t>
      </w:r>
      <w:r w:rsidR="0000020A">
        <w:rPr>
          <w:sz w:val="26"/>
          <w:szCs w:val="26"/>
        </w:rPr>
        <w:t xml:space="preserve">_    </w:t>
      </w:r>
      <w:r w:rsidR="00185AC2">
        <w:rPr>
          <w:sz w:val="26"/>
          <w:szCs w:val="26"/>
        </w:rPr>
        <w:t>И</w:t>
      </w:r>
      <w:r w:rsidR="0000020A">
        <w:rPr>
          <w:sz w:val="26"/>
          <w:szCs w:val="26"/>
        </w:rPr>
        <w:t>.</w:t>
      </w:r>
      <w:r w:rsidR="00185AC2">
        <w:rPr>
          <w:sz w:val="26"/>
          <w:szCs w:val="26"/>
        </w:rPr>
        <w:t>В</w:t>
      </w:r>
      <w:r w:rsidR="0000020A">
        <w:rPr>
          <w:sz w:val="26"/>
          <w:szCs w:val="26"/>
        </w:rPr>
        <w:t xml:space="preserve">. </w:t>
      </w:r>
      <w:r w:rsidR="00185AC2">
        <w:rPr>
          <w:sz w:val="26"/>
          <w:szCs w:val="26"/>
        </w:rPr>
        <w:t>Янин</w:t>
      </w:r>
    </w:p>
    <w:p w:rsidR="00F73B1C" w:rsidRPr="00F73B1C" w:rsidRDefault="008C05B7" w:rsidP="008C05B7">
      <w:pPr>
        <w:framePr w:w="4347" w:h="3053" w:hRule="exact" w:hSpace="180" w:wrap="around" w:vAnchor="text" w:hAnchor="page" w:x="6291" w:y="20"/>
        <w:suppressOverlap/>
        <w:rPr>
          <w:sz w:val="26"/>
          <w:szCs w:val="26"/>
        </w:rPr>
      </w:pPr>
      <w:r w:rsidRPr="008C05B7">
        <w:rPr>
          <w:b/>
          <w:sz w:val="26"/>
          <w:szCs w:val="26"/>
        </w:rPr>
        <w:t>«____»___________________</w:t>
      </w:r>
      <w:r>
        <w:rPr>
          <w:sz w:val="26"/>
          <w:szCs w:val="26"/>
        </w:rPr>
        <w:t>202</w:t>
      </w:r>
      <w:r w:rsidR="00185AC2">
        <w:rPr>
          <w:sz w:val="26"/>
          <w:szCs w:val="26"/>
        </w:rPr>
        <w:t>3</w:t>
      </w:r>
      <w:r>
        <w:rPr>
          <w:sz w:val="26"/>
          <w:szCs w:val="26"/>
        </w:rPr>
        <w:t xml:space="preserve"> года</w:t>
      </w:r>
      <w:r w:rsidR="00F73B1C" w:rsidRPr="00F73B1C">
        <w:rPr>
          <w:sz w:val="26"/>
          <w:szCs w:val="26"/>
        </w:rPr>
        <w:t xml:space="preserve">                                   </w:t>
      </w:r>
    </w:p>
    <w:p w:rsidR="00080DDD" w:rsidRDefault="00DF4A2D" w:rsidP="00DF4A2D">
      <w:pPr>
        <w:shd w:val="clear" w:color="auto" w:fill="FFFFFF"/>
        <w:spacing w:line="324" w:lineRule="exact"/>
        <w:ind w:left="5387" w:hanging="5387"/>
        <w:rPr>
          <w:rFonts w:eastAsia="Times New Roman"/>
          <w:spacing w:val="-3"/>
          <w:sz w:val="26"/>
          <w:szCs w:val="26"/>
        </w:rPr>
      </w:pPr>
      <w:r w:rsidRPr="00F71DB5">
        <w:rPr>
          <w:rFonts w:eastAsia="Times New Roman"/>
          <w:spacing w:val="-3"/>
          <w:sz w:val="26"/>
          <w:szCs w:val="26"/>
        </w:rPr>
        <w:lastRenderedPageBreak/>
        <w:t>СОГЛАСОВАНО</w:t>
      </w:r>
      <w:r w:rsidR="00080DDD">
        <w:rPr>
          <w:rFonts w:eastAsia="Times New Roman"/>
          <w:spacing w:val="-3"/>
          <w:sz w:val="26"/>
          <w:szCs w:val="26"/>
        </w:rPr>
        <w:t>:</w:t>
      </w:r>
      <w:r w:rsidR="000618ED" w:rsidRPr="00F71DB5">
        <w:rPr>
          <w:rFonts w:eastAsia="Times New Roman"/>
          <w:spacing w:val="-3"/>
          <w:sz w:val="26"/>
          <w:szCs w:val="26"/>
        </w:rPr>
        <w:t xml:space="preserve">             </w:t>
      </w:r>
      <w:r w:rsidRPr="00F71DB5">
        <w:rPr>
          <w:rFonts w:eastAsia="Times New Roman"/>
          <w:spacing w:val="-3"/>
          <w:sz w:val="26"/>
          <w:szCs w:val="26"/>
        </w:rPr>
        <w:t xml:space="preserve">        </w:t>
      </w:r>
    </w:p>
    <w:p w:rsidR="00185AC2" w:rsidRPr="00AC5046" w:rsidRDefault="00185AC2" w:rsidP="00185AC2">
      <w:pPr>
        <w:rPr>
          <w:sz w:val="26"/>
          <w:szCs w:val="26"/>
        </w:rPr>
      </w:pPr>
      <w:r w:rsidRPr="00AC5046">
        <w:rPr>
          <w:sz w:val="26"/>
          <w:szCs w:val="26"/>
        </w:rPr>
        <w:t>Начальник Департамента</w:t>
      </w:r>
    </w:p>
    <w:p w:rsidR="00185AC2" w:rsidRPr="00AC5046" w:rsidRDefault="00185AC2" w:rsidP="00185AC2">
      <w:pPr>
        <w:rPr>
          <w:sz w:val="26"/>
          <w:szCs w:val="26"/>
        </w:rPr>
      </w:pPr>
      <w:r>
        <w:rPr>
          <w:sz w:val="26"/>
          <w:szCs w:val="26"/>
        </w:rPr>
        <w:t>з</w:t>
      </w:r>
      <w:r w:rsidRPr="00AC5046">
        <w:rPr>
          <w:sz w:val="26"/>
          <w:szCs w:val="26"/>
        </w:rPr>
        <w:t xml:space="preserve">ащиты объектов и </w:t>
      </w:r>
    </w:p>
    <w:p w:rsidR="00185AC2" w:rsidRDefault="00185AC2" w:rsidP="00185AC2">
      <w:r>
        <w:rPr>
          <w:sz w:val="26"/>
          <w:szCs w:val="26"/>
        </w:rPr>
        <w:t>и</w:t>
      </w:r>
      <w:r w:rsidRPr="00AC5046">
        <w:rPr>
          <w:sz w:val="26"/>
          <w:szCs w:val="26"/>
        </w:rPr>
        <w:t>нформационной безопасности</w:t>
      </w:r>
      <w:r>
        <w:t xml:space="preserve"> </w:t>
      </w:r>
    </w:p>
    <w:p w:rsidR="00185AC2" w:rsidRPr="00AC5046" w:rsidRDefault="00185AC2" w:rsidP="00185AC2">
      <w:pPr>
        <w:rPr>
          <w:sz w:val="26"/>
          <w:szCs w:val="26"/>
        </w:rPr>
      </w:pPr>
      <w:r w:rsidRPr="007E3461">
        <w:rPr>
          <w:sz w:val="26"/>
          <w:szCs w:val="26"/>
        </w:rPr>
        <w:t>ПАО «МРСК Центра»</w:t>
      </w:r>
    </w:p>
    <w:p w:rsidR="00F73B1C" w:rsidRPr="00F73B1C" w:rsidRDefault="00F73B1C" w:rsidP="00F73B1C">
      <w:pPr>
        <w:shd w:val="clear" w:color="auto" w:fill="FFFFFF"/>
        <w:tabs>
          <w:tab w:val="left" w:pos="4820"/>
          <w:tab w:val="left" w:pos="4962"/>
        </w:tabs>
        <w:spacing w:line="324" w:lineRule="exact"/>
        <w:rPr>
          <w:rFonts w:eastAsia="Times New Roman"/>
          <w:sz w:val="26"/>
          <w:szCs w:val="26"/>
        </w:rPr>
        <w:sectPr w:rsidR="00F73B1C" w:rsidRPr="00F73B1C" w:rsidSect="00080DDD">
          <w:footerReference w:type="default" r:id="rId9"/>
          <w:footerReference w:type="first" r:id="rId10"/>
          <w:type w:val="nextColumn"/>
          <w:pgSz w:w="11909" w:h="16834"/>
          <w:pgMar w:top="851" w:right="851" w:bottom="851" w:left="1701" w:header="720" w:footer="720" w:gutter="0"/>
          <w:cols w:num="2" w:space="720"/>
          <w:titlePg/>
          <w:docGrid w:linePitch="272"/>
        </w:sectPr>
      </w:pPr>
    </w:p>
    <w:p w:rsidR="00FA70A0" w:rsidRPr="00F71DB5" w:rsidRDefault="00FA70A0" w:rsidP="00FA70A0">
      <w:pPr>
        <w:shd w:val="clear" w:color="auto" w:fill="FFFFFF"/>
        <w:tabs>
          <w:tab w:val="left" w:pos="4820"/>
          <w:tab w:val="left" w:pos="4962"/>
        </w:tabs>
        <w:spacing w:line="324" w:lineRule="exact"/>
        <w:rPr>
          <w:rFonts w:eastAsia="Times New Roman"/>
          <w:sz w:val="26"/>
          <w:szCs w:val="26"/>
        </w:rPr>
      </w:pPr>
      <w:r w:rsidRPr="00F71DB5">
        <w:rPr>
          <w:rFonts w:eastAsia="Times New Roman"/>
          <w:spacing w:val="-5"/>
          <w:sz w:val="26"/>
          <w:szCs w:val="26"/>
        </w:rPr>
        <w:lastRenderedPageBreak/>
        <w:t>__________________</w:t>
      </w:r>
      <w:r>
        <w:rPr>
          <w:rFonts w:eastAsia="Times New Roman"/>
          <w:spacing w:val="-5"/>
          <w:sz w:val="26"/>
          <w:szCs w:val="26"/>
        </w:rPr>
        <w:t>С.А. Парфентьев</w:t>
      </w:r>
      <w:r w:rsidRPr="00F71DB5">
        <w:rPr>
          <w:rFonts w:eastAsia="Times New Roman"/>
          <w:sz w:val="26"/>
          <w:szCs w:val="26"/>
        </w:rPr>
        <w:t xml:space="preserve"> </w:t>
      </w:r>
      <w:r w:rsidR="00F73B1C">
        <w:rPr>
          <w:rFonts w:eastAsia="Times New Roman"/>
          <w:sz w:val="26"/>
          <w:szCs w:val="26"/>
        </w:rPr>
        <w:t xml:space="preserve">            </w:t>
      </w:r>
    </w:p>
    <w:p w:rsidR="00A76F36" w:rsidRPr="00F71DB5" w:rsidRDefault="00A76F36" w:rsidP="00A76F36">
      <w:pPr>
        <w:shd w:val="clear" w:color="auto" w:fill="FFFFFF"/>
        <w:spacing w:line="324" w:lineRule="exact"/>
        <w:rPr>
          <w:rFonts w:eastAsia="Times New Roman"/>
          <w:spacing w:val="-5"/>
          <w:sz w:val="26"/>
          <w:szCs w:val="26"/>
        </w:rPr>
      </w:pPr>
      <w:r w:rsidRPr="00F71DB5">
        <w:rPr>
          <w:rFonts w:eastAsia="Times New Roman"/>
          <w:b/>
          <w:sz w:val="26"/>
          <w:szCs w:val="26"/>
        </w:rPr>
        <w:t>«___»________________</w:t>
      </w:r>
      <w:r w:rsidRPr="00F71DB5">
        <w:rPr>
          <w:rFonts w:eastAsia="Times New Roman"/>
          <w:sz w:val="26"/>
          <w:szCs w:val="26"/>
        </w:rPr>
        <w:t>20</w:t>
      </w:r>
      <w:r w:rsidRPr="00AC6DE4">
        <w:rPr>
          <w:rFonts w:eastAsia="Times New Roman"/>
          <w:sz w:val="26"/>
          <w:szCs w:val="26"/>
        </w:rPr>
        <w:t>2</w:t>
      </w:r>
      <w:r w:rsidR="00185AC2">
        <w:rPr>
          <w:rFonts w:eastAsia="Times New Roman"/>
          <w:sz w:val="26"/>
          <w:szCs w:val="26"/>
        </w:rPr>
        <w:t>3</w:t>
      </w:r>
      <w:r w:rsidRPr="00F71DB5">
        <w:rPr>
          <w:rFonts w:eastAsia="Times New Roman"/>
          <w:sz w:val="26"/>
          <w:szCs w:val="26"/>
        </w:rPr>
        <w:t xml:space="preserve"> года</w:t>
      </w:r>
    </w:p>
    <w:p w:rsidR="006F2793" w:rsidRPr="00F71DB5" w:rsidRDefault="008C05B7" w:rsidP="00FA70A0">
      <w:pPr>
        <w:shd w:val="clear" w:color="auto" w:fill="FFFFFF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bCs/>
          <w:spacing w:val="-1"/>
          <w:sz w:val="26"/>
          <w:szCs w:val="26"/>
        </w:rPr>
        <w:t xml:space="preserve">                                                                         </w:t>
      </w:r>
    </w:p>
    <w:p w:rsidR="006F2793" w:rsidRPr="00F71DB5" w:rsidRDefault="00080DDD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  <w:r w:rsidRPr="00F71DB5">
        <w:rPr>
          <w:rFonts w:eastAsia="Times New Roman"/>
          <w:sz w:val="26"/>
          <w:szCs w:val="26"/>
        </w:rPr>
        <w:t xml:space="preserve">         </w:t>
      </w:r>
      <w:r w:rsidRPr="00F71DB5">
        <w:rPr>
          <w:rFonts w:eastAsia="Times New Roman"/>
          <w:b/>
          <w:sz w:val="26"/>
          <w:szCs w:val="26"/>
        </w:rPr>
        <w:t xml:space="preserve">             </w:t>
      </w:r>
    </w:p>
    <w:p w:rsidR="00FA70A0" w:rsidRDefault="00FA70A0" w:rsidP="00FA70A0">
      <w:pPr>
        <w:shd w:val="clear" w:color="auto" w:fill="FFFFFF"/>
        <w:spacing w:line="324" w:lineRule="exact"/>
        <w:rPr>
          <w:rFonts w:eastAsia="Times New Roman"/>
          <w:spacing w:val="-3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>СОГЛАСОВАНО:</w:t>
      </w:r>
    </w:p>
    <w:p w:rsidR="00FA70A0" w:rsidRDefault="00FA70A0" w:rsidP="00FA70A0">
      <w:pPr>
        <w:shd w:val="clear" w:color="auto" w:fill="FFFFFF"/>
        <w:spacing w:line="324" w:lineRule="exact"/>
        <w:rPr>
          <w:rFonts w:eastAsia="Times New Roman"/>
          <w:spacing w:val="-3"/>
          <w:sz w:val="26"/>
          <w:szCs w:val="26"/>
        </w:rPr>
      </w:pPr>
    </w:p>
    <w:p w:rsidR="00FA70A0" w:rsidRDefault="00FA70A0" w:rsidP="00FA70A0">
      <w:pPr>
        <w:shd w:val="clear" w:color="auto" w:fill="FFFFFF"/>
        <w:spacing w:line="324" w:lineRule="exact"/>
        <w:rPr>
          <w:rFonts w:eastAsia="Times New Roman"/>
          <w:sz w:val="26"/>
          <w:szCs w:val="26"/>
        </w:rPr>
      </w:pPr>
      <w:r w:rsidRPr="00F71DB5">
        <w:rPr>
          <w:rFonts w:eastAsia="Times New Roman"/>
          <w:spacing w:val="-3"/>
          <w:sz w:val="26"/>
          <w:szCs w:val="26"/>
        </w:rPr>
        <w:t xml:space="preserve">Заместитель директора </w:t>
      </w:r>
      <w:proofErr w:type="gramStart"/>
      <w:r w:rsidRPr="00F71DB5">
        <w:rPr>
          <w:rFonts w:eastAsia="Times New Roman"/>
          <w:sz w:val="26"/>
          <w:szCs w:val="26"/>
        </w:rPr>
        <w:t>по</w:t>
      </w:r>
      <w:proofErr w:type="gramEnd"/>
      <w:r w:rsidRPr="00F71DB5">
        <w:rPr>
          <w:rFonts w:eastAsia="Times New Roman"/>
          <w:sz w:val="26"/>
          <w:szCs w:val="26"/>
        </w:rPr>
        <w:t xml:space="preserve"> </w:t>
      </w:r>
    </w:p>
    <w:p w:rsidR="00FA70A0" w:rsidRDefault="00FA70A0" w:rsidP="00FA70A0">
      <w:pPr>
        <w:shd w:val="clear" w:color="auto" w:fill="FFFFFF"/>
        <w:spacing w:line="324" w:lineRule="exact"/>
        <w:rPr>
          <w:rFonts w:eastAsia="Times New Roman"/>
          <w:spacing w:val="-3"/>
          <w:sz w:val="26"/>
          <w:szCs w:val="26"/>
        </w:rPr>
      </w:pPr>
      <w:r w:rsidRPr="00F71DB5">
        <w:rPr>
          <w:rFonts w:eastAsia="Times New Roman"/>
          <w:sz w:val="26"/>
          <w:szCs w:val="26"/>
        </w:rPr>
        <w:t xml:space="preserve">безопасности </w:t>
      </w:r>
      <w:r>
        <w:rPr>
          <w:rFonts w:eastAsia="Times New Roman"/>
          <w:spacing w:val="-3"/>
          <w:sz w:val="26"/>
          <w:szCs w:val="26"/>
        </w:rPr>
        <w:t>филиала</w:t>
      </w:r>
    </w:p>
    <w:p w:rsidR="00FA70A0" w:rsidRDefault="00FA70A0" w:rsidP="00FA70A0">
      <w:pPr>
        <w:shd w:val="clear" w:color="auto" w:fill="FFFFFF"/>
        <w:spacing w:line="324" w:lineRule="exact"/>
        <w:rPr>
          <w:rFonts w:eastAsia="Times New Roman"/>
          <w:spacing w:val="-3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ПАО «Россети Центр и </w:t>
      </w:r>
    </w:p>
    <w:p w:rsidR="00FA70A0" w:rsidRDefault="00FA70A0" w:rsidP="00FA70A0">
      <w:pPr>
        <w:shd w:val="clear" w:color="auto" w:fill="FFFFFF"/>
        <w:spacing w:line="324" w:lineRule="exact"/>
        <w:rPr>
          <w:rFonts w:eastAsia="Times New Roman"/>
          <w:spacing w:val="-3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>Приволжье</w:t>
      </w:r>
      <w:proofErr w:type="gramStart"/>
      <w:r>
        <w:rPr>
          <w:rFonts w:eastAsia="Times New Roman"/>
          <w:spacing w:val="-3"/>
          <w:sz w:val="26"/>
          <w:szCs w:val="26"/>
        </w:rPr>
        <w:t>»-</w:t>
      </w:r>
      <w:proofErr w:type="gramEnd"/>
      <w:r>
        <w:rPr>
          <w:rFonts w:eastAsia="Times New Roman"/>
          <w:spacing w:val="-3"/>
          <w:sz w:val="26"/>
          <w:szCs w:val="26"/>
        </w:rPr>
        <w:t>«</w:t>
      </w:r>
      <w:r w:rsidR="00185AC2">
        <w:rPr>
          <w:rFonts w:eastAsia="Times New Roman"/>
          <w:spacing w:val="-3"/>
          <w:sz w:val="26"/>
          <w:szCs w:val="26"/>
        </w:rPr>
        <w:t>Владимирэнерго</w:t>
      </w:r>
      <w:r>
        <w:rPr>
          <w:rFonts w:eastAsia="Times New Roman"/>
          <w:spacing w:val="-3"/>
          <w:sz w:val="26"/>
          <w:szCs w:val="26"/>
        </w:rPr>
        <w:t>»</w:t>
      </w:r>
    </w:p>
    <w:p w:rsidR="00FA70A0" w:rsidRPr="001C13B8" w:rsidRDefault="00FA70A0" w:rsidP="00FA70A0">
      <w:pPr>
        <w:shd w:val="clear" w:color="auto" w:fill="FFFFFF"/>
        <w:spacing w:line="324" w:lineRule="exact"/>
        <w:rPr>
          <w:rFonts w:eastAsia="Times New Roman"/>
          <w:spacing w:val="-5"/>
          <w:sz w:val="26"/>
          <w:szCs w:val="26"/>
        </w:rPr>
      </w:pPr>
      <w:r w:rsidRPr="00F71DB5">
        <w:rPr>
          <w:rFonts w:eastAsia="Times New Roman"/>
          <w:spacing w:val="-5"/>
          <w:sz w:val="26"/>
          <w:szCs w:val="26"/>
        </w:rPr>
        <w:t>_________________</w:t>
      </w:r>
      <w:r w:rsidR="000C403D">
        <w:rPr>
          <w:rFonts w:eastAsia="Times New Roman"/>
          <w:spacing w:val="-5"/>
          <w:sz w:val="26"/>
          <w:szCs w:val="26"/>
        </w:rPr>
        <w:t xml:space="preserve">   </w:t>
      </w:r>
      <w:r w:rsidR="00185AC2">
        <w:rPr>
          <w:rFonts w:eastAsia="Times New Roman"/>
          <w:spacing w:val="-5"/>
          <w:sz w:val="26"/>
          <w:szCs w:val="26"/>
        </w:rPr>
        <w:t>С.М</w:t>
      </w:r>
      <w:r>
        <w:rPr>
          <w:rFonts w:eastAsia="Times New Roman"/>
          <w:spacing w:val="-5"/>
          <w:sz w:val="26"/>
          <w:szCs w:val="26"/>
        </w:rPr>
        <w:t xml:space="preserve">. </w:t>
      </w:r>
      <w:r w:rsidR="00185AC2">
        <w:rPr>
          <w:rFonts w:eastAsia="Times New Roman"/>
          <w:spacing w:val="-5"/>
          <w:sz w:val="26"/>
          <w:szCs w:val="26"/>
        </w:rPr>
        <w:t>Тимофеев</w:t>
      </w:r>
    </w:p>
    <w:p w:rsidR="00FA70A0" w:rsidRPr="00F71DB5" w:rsidRDefault="00FA70A0" w:rsidP="00FA70A0">
      <w:pPr>
        <w:shd w:val="clear" w:color="auto" w:fill="FFFFFF"/>
        <w:spacing w:line="324" w:lineRule="exact"/>
        <w:rPr>
          <w:rFonts w:eastAsia="Times New Roman"/>
          <w:b/>
          <w:sz w:val="26"/>
          <w:szCs w:val="26"/>
        </w:rPr>
      </w:pPr>
      <w:r w:rsidRPr="00F71DB5">
        <w:rPr>
          <w:rFonts w:eastAsia="Times New Roman"/>
          <w:b/>
          <w:sz w:val="26"/>
          <w:szCs w:val="26"/>
        </w:rPr>
        <w:t xml:space="preserve"> «___»_______________</w:t>
      </w:r>
      <w:r w:rsidRPr="00F71DB5">
        <w:rPr>
          <w:rFonts w:eastAsia="Times New Roman"/>
          <w:sz w:val="26"/>
          <w:szCs w:val="26"/>
        </w:rPr>
        <w:t>20</w:t>
      </w:r>
      <w:r w:rsidRPr="00AC6DE4">
        <w:rPr>
          <w:rFonts w:eastAsia="Times New Roman"/>
          <w:sz w:val="26"/>
          <w:szCs w:val="26"/>
        </w:rPr>
        <w:t>2</w:t>
      </w:r>
      <w:r w:rsidR="00185AC2">
        <w:rPr>
          <w:rFonts w:eastAsia="Times New Roman"/>
          <w:sz w:val="26"/>
          <w:szCs w:val="26"/>
        </w:rPr>
        <w:t>3</w:t>
      </w:r>
      <w:r w:rsidRPr="00F71DB5">
        <w:rPr>
          <w:rFonts w:eastAsia="Times New Roman"/>
          <w:sz w:val="26"/>
          <w:szCs w:val="26"/>
        </w:rPr>
        <w:t xml:space="preserve"> года</w:t>
      </w:r>
    </w:p>
    <w:p w:rsidR="006F2793" w:rsidRPr="00F71DB5" w:rsidRDefault="006F2793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6F2793" w:rsidRPr="00F71DB5" w:rsidRDefault="006F2793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6F2793" w:rsidRPr="00F71DB5" w:rsidRDefault="006F2793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6F2793" w:rsidRPr="00F71DB5" w:rsidRDefault="006F2793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176C56" w:rsidRPr="00F71DB5" w:rsidRDefault="00176C56" w:rsidP="006F2793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176C56" w:rsidRDefault="00176C56" w:rsidP="006F2793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>на проведен</w:t>
      </w:r>
      <w:r w:rsidR="003B459B" w:rsidRPr="00F71DB5">
        <w:rPr>
          <w:rFonts w:eastAsia="Times New Roman"/>
          <w:spacing w:val="-1"/>
          <w:sz w:val="26"/>
          <w:szCs w:val="26"/>
        </w:rPr>
        <w:t>ие открытого конкурса</w:t>
      </w:r>
    </w:p>
    <w:p w:rsidR="00C831FA" w:rsidRPr="00F71DB5" w:rsidRDefault="00C831FA" w:rsidP="006F2793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</w:p>
    <w:p w:rsidR="00C831FA" w:rsidRDefault="00176C56" w:rsidP="00C831FA">
      <w:pPr>
        <w:shd w:val="clear" w:color="auto" w:fill="FFFFFF"/>
        <w:ind w:right="312"/>
        <w:jc w:val="center"/>
        <w:rPr>
          <w:rFonts w:eastAsia="Times New Roman"/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Предмет закупочной процедуры: </w:t>
      </w:r>
      <w:r w:rsidRPr="00F71DB5">
        <w:rPr>
          <w:rFonts w:eastAsia="Times New Roman"/>
          <w:spacing w:val="-1"/>
          <w:sz w:val="26"/>
          <w:szCs w:val="26"/>
        </w:rPr>
        <w:t>право заключения договор</w:t>
      </w:r>
      <w:r w:rsidR="002D1168">
        <w:rPr>
          <w:rFonts w:eastAsia="Times New Roman"/>
          <w:spacing w:val="-1"/>
          <w:sz w:val="26"/>
          <w:szCs w:val="26"/>
        </w:rPr>
        <w:t>а</w:t>
      </w:r>
      <w:r w:rsidRPr="00F71DB5">
        <w:rPr>
          <w:rFonts w:eastAsia="Times New Roman"/>
          <w:spacing w:val="-1"/>
          <w:sz w:val="26"/>
          <w:szCs w:val="26"/>
        </w:rPr>
        <w:t xml:space="preserve"> на оказание </w:t>
      </w:r>
      <w:r w:rsidRPr="00F71DB5">
        <w:rPr>
          <w:rFonts w:eastAsia="Times New Roman"/>
          <w:sz w:val="26"/>
          <w:szCs w:val="26"/>
        </w:rPr>
        <w:t>услуг по физической охране</w:t>
      </w:r>
      <w:r w:rsidR="00E95266">
        <w:rPr>
          <w:rFonts w:eastAsia="Times New Roman"/>
          <w:sz w:val="26"/>
          <w:szCs w:val="26"/>
        </w:rPr>
        <w:t>,</w:t>
      </w:r>
      <w:r w:rsidR="00C831FA">
        <w:rPr>
          <w:rFonts w:eastAsia="Times New Roman"/>
          <w:sz w:val="26"/>
          <w:szCs w:val="26"/>
        </w:rPr>
        <w:t xml:space="preserve"> для нужд </w:t>
      </w:r>
    </w:p>
    <w:p w:rsidR="00176C56" w:rsidRPr="00F71DB5" w:rsidRDefault="00176C56" w:rsidP="00C831FA">
      <w:pPr>
        <w:shd w:val="clear" w:color="auto" w:fill="FFFFFF"/>
        <w:ind w:right="312"/>
        <w:jc w:val="center"/>
        <w:rPr>
          <w:rFonts w:eastAsia="Times New Roman"/>
          <w:sz w:val="26"/>
          <w:szCs w:val="26"/>
        </w:rPr>
      </w:pPr>
      <w:r w:rsidRPr="00F71DB5">
        <w:rPr>
          <w:rFonts w:eastAsia="Times New Roman"/>
          <w:sz w:val="26"/>
          <w:szCs w:val="26"/>
        </w:rPr>
        <w:t>филиал</w:t>
      </w:r>
      <w:r w:rsidR="00E95266">
        <w:rPr>
          <w:rFonts w:eastAsia="Times New Roman"/>
          <w:sz w:val="26"/>
          <w:szCs w:val="26"/>
        </w:rPr>
        <w:t>а ПАО «</w:t>
      </w:r>
      <w:r w:rsidR="001C13B8">
        <w:rPr>
          <w:rFonts w:eastAsia="Times New Roman"/>
          <w:sz w:val="26"/>
          <w:szCs w:val="26"/>
        </w:rPr>
        <w:t>Россети</w:t>
      </w:r>
      <w:r w:rsidRPr="00F71DB5">
        <w:rPr>
          <w:rFonts w:eastAsia="Times New Roman"/>
          <w:sz w:val="26"/>
          <w:szCs w:val="26"/>
        </w:rPr>
        <w:t xml:space="preserve"> </w:t>
      </w:r>
      <w:r w:rsidR="00E95266">
        <w:rPr>
          <w:rFonts w:eastAsia="Times New Roman"/>
          <w:sz w:val="26"/>
          <w:szCs w:val="26"/>
        </w:rPr>
        <w:t>Центр</w:t>
      </w:r>
      <w:r w:rsidR="002D1168">
        <w:rPr>
          <w:rFonts w:eastAsia="Times New Roman"/>
          <w:sz w:val="26"/>
          <w:szCs w:val="26"/>
        </w:rPr>
        <w:t xml:space="preserve"> и Приволжье</w:t>
      </w:r>
      <w:r w:rsidR="00E95266">
        <w:rPr>
          <w:rFonts w:eastAsia="Times New Roman"/>
          <w:sz w:val="26"/>
          <w:szCs w:val="26"/>
        </w:rPr>
        <w:t>»</w:t>
      </w:r>
      <w:r w:rsidR="00C831FA">
        <w:rPr>
          <w:rFonts w:eastAsia="Times New Roman"/>
          <w:sz w:val="26"/>
          <w:szCs w:val="26"/>
        </w:rPr>
        <w:t xml:space="preserve"> </w:t>
      </w:r>
      <w:r w:rsidR="00E95266">
        <w:rPr>
          <w:rFonts w:eastAsia="Times New Roman"/>
          <w:sz w:val="26"/>
          <w:szCs w:val="26"/>
        </w:rPr>
        <w:t>-</w:t>
      </w:r>
      <w:r w:rsidR="00C831FA">
        <w:rPr>
          <w:rFonts w:eastAsia="Times New Roman"/>
          <w:sz w:val="26"/>
          <w:szCs w:val="26"/>
        </w:rPr>
        <w:t xml:space="preserve"> </w:t>
      </w:r>
      <w:r w:rsidRPr="00F71DB5">
        <w:rPr>
          <w:rFonts w:eastAsia="Times New Roman"/>
          <w:sz w:val="26"/>
          <w:szCs w:val="26"/>
        </w:rPr>
        <w:t>«</w:t>
      </w:r>
      <w:r w:rsidR="00185AC2">
        <w:rPr>
          <w:rFonts w:eastAsia="Times New Roman"/>
          <w:sz w:val="26"/>
          <w:szCs w:val="26"/>
        </w:rPr>
        <w:t>Владимирэнерго</w:t>
      </w:r>
      <w:r w:rsidRPr="00F71DB5">
        <w:rPr>
          <w:rFonts w:eastAsia="Times New Roman"/>
          <w:sz w:val="26"/>
          <w:szCs w:val="26"/>
        </w:rPr>
        <w:t>»</w:t>
      </w: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541E40" w:rsidRPr="00F71DB5" w:rsidRDefault="00541E40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541E40" w:rsidRPr="00F71DB5" w:rsidRDefault="00541E40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775DB8" w:rsidP="00176C56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</w:t>
      </w:r>
      <w:r w:rsidRPr="00775DB8">
        <w:rPr>
          <w:sz w:val="26"/>
          <w:szCs w:val="26"/>
        </w:rPr>
        <w:t xml:space="preserve">г. </w:t>
      </w:r>
      <w:r w:rsidR="00185AC2">
        <w:rPr>
          <w:sz w:val="26"/>
          <w:szCs w:val="26"/>
        </w:rPr>
        <w:t>Владимир</w:t>
      </w:r>
      <w:r w:rsidRPr="00775DB8">
        <w:rPr>
          <w:sz w:val="26"/>
          <w:szCs w:val="26"/>
        </w:rPr>
        <w:t>, 202</w:t>
      </w:r>
      <w:r w:rsidR="00185AC2">
        <w:rPr>
          <w:sz w:val="26"/>
          <w:szCs w:val="26"/>
        </w:rPr>
        <w:t>3</w:t>
      </w:r>
      <w:r w:rsidRPr="00775DB8">
        <w:rPr>
          <w:sz w:val="26"/>
          <w:szCs w:val="26"/>
        </w:rPr>
        <w:t xml:space="preserve"> г</w:t>
      </w:r>
    </w:p>
    <w:p w:rsidR="007366A0" w:rsidRDefault="007366A0" w:rsidP="00B040CA">
      <w:pPr>
        <w:pStyle w:val="11"/>
        <w:rPr>
          <w:sz w:val="26"/>
          <w:szCs w:val="26"/>
        </w:rPr>
      </w:pPr>
    </w:p>
    <w:p w:rsidR="007366A0" w:rsidRDefault="007366A0" w:rsidP="00B040CA">
      <w:pPr>
        <w:pStyle w:val="11"/>
        <w:rPr>
          <w:sz w:val="26"/>
          <w:szCs w:val="26"/>
        </w:rPr>
      </w:pPr>
    </w:p>
    <w:p w:rsidR="00CA4BCC" w:rsidRDefault="00CA4BCC" w:rsidP="00CA4BCC"/>
    <w:p w:rsidR="00CA4BCC" w:rsidRDefault="00CA4BCC" w:rsidP="00CA4BCC"/>
    <w:p w:rsidR="00CA4BCC" w:rsidRDefault="00CA4BCC" w:rsidP="00CA4BCC"/>
    <w:p w:rsidR="00CA4BCC" w:rsidRPr="00CA4BCC" w:rsidRDefault="00CA4BCC" w:rsidP="00CA4BCC"/>
    <w:p w:rsidR="007366A0" w:rsidRDefault="007366A0" w:rsidP="00B040CA">
      <w:pPr>
        <w:pStyle w:val="11"/>
        <w:rPr>
          <w:sz w:val="26"/>
          <w:szCs w:val="26"/>
        </w:rPr>
      </w:pPr>
    </w:p>
    <w:p w:rsidR="007366A0" w:rsidRDefault="007366A0" w:rsidP="007366A0">
      <w:pPr>
        <w:pStyle w:val="11"/>
      </w:pPr>
      <w:r w:rsidRPr="00541E40">
        <w:t>Содержание</w:t>
      </w:r>
    </w:p>
    <w:p w:rsidR="007366A0" w:rsidRPr="00541E40" w:rsidRDefault="007366A0" w:rsidP="007366A0"/>
    <w:p w:rsidR="007366A0" w:rsidRPr="00541E40" w:rsidRDefault="007366A0" w:rsidP="007366A0">
      <w:pPr>
        <w:pStyle w:val="11"/>
        <w:rPr>
          <w:rFonts w:asciiTheme="minorHAnsi" w:hAnsiTheme="minorHAnsi" w:cstheme="minorBidi"/>
          <w:b w:val="0"/>
          <w:noProof/>
          <w:sz w:val="24"/>
          <w:szCs w:val="24"/>
        </w:rPr>
      </w:pPr>
      <w:r w:rsidRPr="00541E40">
        <w:rPr>
          <w:caps/>
          <w:sz w:val="24"/>
          <w:szCs w:val="24"/>
        </w:rPr>
        <w:fldChar w:fldCharType="begin"/>
      </w:r>
      <w:r w:rsidRPr="00541E40">
        <w:rPr>
          <w:caps/>
          <w:sz w:val="24"/>
          <w:szCs w:val="24"/>
        </w:rPr>
        <w:instrText xml:space="preserve"> TOC \o "1-3" \h \z \u </w:instrText>
      </w:r>
      <w:r w:rsidRPr="00541E40">
        <w:rPr>
          <w:caps/>
          <w:sz w:val="24"/>
          <w:szCs w:val="24"/>
        </w:rPr>
        <w:fldChar w:fldCharType="separate"/>
      </w:r>
      <w:hyperlink w:anchor="_Toc407282522" w:history="1">
        <w:r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 xml:space="preserve">1. </w:t>
        </w:r>
        <w:r w:rsidR="00C831FA">
          <w:rPr>
            <w:rStyle w:val="a4"/>
            <w:b w:val="0"/>
            <w:noProof/>
            <w:sz w:val="24"/>
            <w:szCs w:val="24"/>
            <w:lang w:val="x-none" w:eastAsia="x-none"/>
          </w:rPr>
          <w:t xml:space="preserve">Общие </w:t>
        </w:r>
        <w:r w:rsidRPr="00541E40">
          <w:rPr>
            <w:rStyle w:val="a4"/>
            <w:b w:val="0"/>
            <w:noProof/>
            <w:sz w:val="24"/>
            <w:szCs w:val="24"/>
            <w:lang w:val="x-none" w:eastAsia="x-none"/>
          </w:rPr>
          <w:t xml:space="preserve">сведения </w:t>
        </w:r>
        <w:r>
          <w:rPr>
            <w:rStyle w:val="a4"/>
            <w:b w:val="0"/>
            <w:noProof/>
            <w:sz w:val="24"/>
            <w:szCs w:val="24"/>
            <w:lang w:eastAsia="x-none"/>
          </w:rPr>
          <w:t>о конкурсе</w:t>
        </w:r>
        <w:r w:rsidRPr="00541E40">
          <w:rPr>
            <w:b w:val="0"/>
            <w:noProof/>
            <w:webHidden/>
            <w:sz w:val="24"/>
            <w:szCs w:val="24"/>
          </w:rPr>
          <w:tab/>
        </w:r>
      </w:hyperlink>
      <w:r w:rsidR="003A45DF">
        <w:rPr>
          <w:b w:val="0"/>
          <w:noProof/>
          <w:sz w:val="24"/>
          <w:szCs w:val="24"/>
        </w:rPr>
        <w:t>3</w:t>
      </w:r>
    </w:p>
    <w:p w:rsidR="007366A0" w:rsidRPr="008126F7" w:rsidRDefault="006776E6" w:rsidP="007366A0">
      <w:pPr>
        <w:pStyle w:val="11"/>
        <w:rPr>
          <w:rFonts w:asciiTheme="minorHAnsi" w:hAnsiTheme="minorHAnsi" w:cstheme="minorBidi"/>
          <w:b w:val="0"/>
          <w:noProof/>
          <w:sz w:val="24"/>
          <w:szCs w:val="24"/>
        </w:rPr>
      </w:pPr>
      <w:hyperlink w:anchor="_Toc407282523" w:history="1">
        <w:r w:rsidR="007366A0"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 xml:space="preserve">2. </w:t>
        </w:r>
        <w:r w:rsidR="007366A0" w:rsidRPr="00541E40">
          <w:rPr>
            <w:rStyle w:val="a4"/>
            <w:b w:val="0"/>
            <w:noProof/>
            <w:sz w:val="24"/>
            <w:szCs w:val="24"/>
            <w:lang w:val="x-none" w:eastAsia="x-none"/>
          </w:rPr>
          <w:t xml:space="preserve">Требования к Участникам </w:t>
        </w:r>
        <w:r w:rsidR="007366A0" w:rsidRPr="00541E40">
          <w:rPr>
            <w:rStyle w:val="a4"/>
            <w:b w:val="0"/>
            <w:noProof/>
            <w:sz w:val="24"/>
            <w:szCs w:val="24"/>
            <w:lang w:eastAsia="x-none"/>
          </w:rPr>
          <w:t>конкурса</w:t>
        </w:r>
        <w:r w:rsidR="007366A0" w:rsidRPr="00541E40">
          <w:rPr>
            <w:b w:val="0"/>
            <w:noProof/>
            <w:webHidden/>
            <w:sz w:val="24"/>
            <w:szCs w:val="24"/>
          </w:rPr>
          <w:tab/>
        </w:r>
      </w:hyperlink>
      <w:r w:rsidR="003A45DF">
        <w:rPr>
          <w:b w:val="0"/>
          <w:noProof/>
          <w:sz w:val="24"/>
          <w:szCs w:val="24"/>
        </w:rPr>
        <w:t>3</w:t>
      </w:r>
      <w:r w:rsidR="00D1788B" w:rsidRPr="008126F7">
        <w:rPr>
          <w:b w:val="0"/>
          <w:noProof/>
          <w:sz w:val="24"/>
          <w:szCs w:val="24"/>
        </w:rPr>
        <w:t>-</w:t>
      </w:r>
      <w:r w:rsidR="00067222">
        <w:rPr>
          <w:b w:val="0"/>
          <w:noProof/>
          <w:sz w:val="24"/>
          <w:szCs w:val="24"/>
        </w:rPr>
        <w:t>4</w:t>
      </w:r>
    </w:p>
    <w:p w:rsidR="007366A0" w:rsidRPr="008126F7" w:rsidRDefault="006776E6" w:rsidP="007366A0">
      <w:pPr>
        <w:pStyle w:val="11"/>
        <w:rPr>
          <w:rFonts w:asciiTheme="minorHAnsi" w:hAnsiTheme="minorHAnsi" w:cstheme="minorBidi"/>
          <w:b w:val="0"/>
          <w:noProof/>
          <w:sz w:val="24"/>
          <w:szCs w:val="24"/>
        </w:rPr>
      </w:pPr>
      <w:hyperlink w:anchor="_Toc407282524" w:history="1">
        <w:r w:rsidR="007366A0"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3. Требования к организации и предоставлению услуг</w:t>
        </w:r>
        <w:r w:rsidR="007366A0" w:rsidRPr="00541E40">
          <w:rPr>
            <w:b w:val="0"/>
            <w:noProof/>
            <w:webHidden/>
            <w:sz w:val="24"/>
            <w:szCs w:val="24"/>
          </w:rPr>
          <w:tab/>
        </w:r>
        <w:r w:rsidR="00067222">
          <w:rPr>
            <w:b w:val="0"/>
            <w:noProof/>
            <w:webHidden/>
            <w:sz w:val="24"/>
            <w:szCs w:val="24"/>
          </w:rPr>
          <w:t>4</w:t>
        </w:r>
        <w:r w:rsidR="00D1788B" w:rsidRPr="008126F7">
          <w:rPr>
            <w:b w:val="0"/>
            <w:noProof/>
            <w:webHidden/>
            <w:sz w:val="24"/>
            <w:szCs w:val="24"/>
          </w:rPr>
          <w:t>-</w:t>
        </w:r>
      </w:hyperlink>
      <w:r w:rsidR="00067222">
        <w:rPr>
          <w:b w:val="0"/>
          <w:noProof/>
          <w:sz w:val="24"/>
          <w:szCs w:val="24"/>
        </w:rPr>
        <w:t>8</w:t>
      </w:r>
    </w:p>
    <w:p w:rsidR="007366A0" w:rsidRPr="00541E40" w:rsidRDefault="006776E6" w:rsidP="007366A0">
      <w:pPr>
        <w:pStyle w:val="11"/>
        <w:jc w:val="left"/>
        <w:rPr>
          <w:rFonts w:asciiTheme="minorHAnsi" w:hAnsiTheme="minorHAnsi" w:cstheme="minorBidi"/>
          <w:b w:val="0"/>
          <w:noProof/>
          <w:sz w:val="24"/>
          <w:szCs w:val="24"/>
        </w:rPr>
      </w:pPr>
      <w:hyperlink w:anchor="_Toc407282525" w:history="1">
        <w:r w:rsidR="007366A0"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4.</w:t>
        </w:r>
        <w:r w:rsidR="001C1118">
          <w:rPr>
            <w:rFonts w:asciiTheme="minorHAnsi" w:hAnsiTheme="minorHAnsi" w:cstheme="minorBidi"/>
            <w:b w:val="0"/>
            <w:noProof/>
            <w:sz w:val="24"/>
            <w:szCs w:val="24"/>
          </w:rPr>
          <w:t xml:space="preserve"> </w:t>
        </w:r>
        <w:r w:rsidR="007366A0"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 xml:space="preserve">Требования к цене </w:t>
        </w:r>
        <w:r w:rsidR="007366A0">
          <w:rPr>
            <w:rStyle w:val="a4"/>
            <w:rFonts w:eastAsia="Times New Roman"/>
            <w:b w:val="0"/>
            <w:noProof/>
            <w:sz w:val="24"/>
            <w:szCs w:val="24"/>
            <w:lang w:eastAsia="x-none"/>
          </w:rPr>
          <w:t xml:space="preserve">конкурса </w:t>
        </w:r>
        <w:r w:rsidR="007366A0" w:rsidRPr="00541E40">
          <w:rPr>
            <w:b w:val="0"/>
            <w:noProof/>
            <w:webHidden/>
            <w:sz w:val="24"/>
            <w:szCs w:val="24"/>
          </w:rPr>
          <w:tab/>
        </w:r>
      </w:hyperlink>
      <w:r w:rsidR="00067222">
        <w:rPr>
          <w:b w:val="0"/>
          <w:noProof/>
          <w:sz w:val="24"/>
          <w:szCs w:val="24"/>
        </w:rPr>
        <w:t>8-9</w:t>
      </w:r>
    </w:p>
    <w:p w:rsidR="007366A0" w:rsidRPr="00541E40" w:rsidRDefault="006776E6" w:rsidP="007366A0">
      <w:pPr>
        <w:pStyle w:val="11"/>
        <w:rPr>
          <w:rFonts w:asciiTheme="minorHAnsi" w:hAnsiTheme="minorHAnsi" w:cstheme="minorBidi"/>
          <w:b w:val="0"/>
          <w:noProof/>
          <w:sz w:val="24"/>
          <w:szCs w:val="24"/>
        </w:rPr>
      </w:pPr>
      <w:hyperlink w:anchor="_Toc407282526" w:history="1">
        <w:r w:rsidR="007366A0"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5.</w:t>
        </w:r>
        <w:r w:rsidR="001C1118">
          <w:rPr>
            <w:rFonts w:asciiTheme="minorHAnsi" w:hAnsiTheme="minorHAnsi" w:cstheme="minorBidi"/>
            <w:b w:val="0"/>
            <w:noProof/>
            <w:sz w:val="24"/>
            <w:szCs w:val="24"/>
          </w:rPr>
          <w:t xml:space="preserve"> </w:t>
        </w:r>
        <w:r w:rsidR="007366A0"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Предполагаемый порядок и условия платежей</w:t>
        </w:r>
        <w:r w:rsidR="007366A0" w:rsidRPr="00541E40">
          <w:rPr>
            <w:b w:val="0"/>
            <w:noProof/>
            <w:webHidden/>
            <w:sz w:val="24"/>
            <w:szCs w:val="24"/>
          </w:rPr>
          <w:tab/>
        </w:r>
      </w:hyperlink>
      <w:r w:rsidR="00C91401">
        <w:rPr>
          <w:b w:val="0"/>
          <w:noProof/>
          <w:sz w:val="24"/>
          <w:szCs w:val="24"/>
        </w:rPr>
        <w:t>9</w:t>
      </w:r>
    </w:p>
    <w:p w:rsidR="00D46FFA" w:rsidRPr="008F0289" w:rsidRDefault="001C1118" w:rsidP="008F0289">
      <w:pPr>
        <w:rPr>
          <w:sz w:val="24"/>
          <w:szCs w:val="24"/>
        </w:rPr>
      </w:pPr>
      <w:r>
        <w:rPr>
          <w:bCs/>
          <w:sz w:val="24"/>
          <w:szCs w:val="24"/>
        </w:rPr>
        <w:t>6</w:t>
      </w:r>
      <w:r w:rsidR="00C831FA">
        <w:rPr>
          <w:bCs/>
          <w:sz w:val="24"/>
          <w:szCs w:val="24"/>
        </w:rPr>
        <w:t xml:space="preserve">. Перечень объектов </w:t>
      </w:r>
      <w:r w:rsidR="00D46FFA">
        <w:rPr>
          <w:bCs/>
          <w:sz w:val="24"/>
          <w:szCs w:val="24"/>
        </w:rPr>
        <w:t>филиал</w:t>
      </w:r>
      <w:r w:rsidR="002D1168">
        <w:rPr>
          <w:bCs/>
          <w:sz w:val="24"/>
          <w:szCs w:val="24"/>
        </w:rPr>
        <w:t xml:space="preserve">а </w:t>
      </w:r>
      <w:r w:rsidR="00C831FA">
        <w:rPr>
          <w:bCs/>
          <w:sz w:val="24"/>
          <w:szCs w:val="24"/>
        </w:rPr>
        <w:t>"</w:t>
      </w:r>
      <w:r w:rsidR="00185AC2">
        <w:rPr>
          <w:bCs/>
          <w:sz w:val="24"/>
          <w:szCs w:val="24"/>
        </w:rPr>
        <w:t>Владимирэнерго</w:t>
      </w:r>
      <w:r w:rsidR="00D46FFA">
        <w:rPr>
          <w:bCs/>
          <w:sz w:val="24"/>
          <w:szCs w:val="24"/>
        </w:rPr>
        <w:t>"……………</w:t>
      </w:r>
      <w:r w:rsidR="001C13B8">
        <w:rPr>
          <w:bCs/>
          <w:sz w:val="24"/>
          <w:szCs w:val="24"/>
        </w:rPr>
        <w:t>...</w:t>
      </w:r>
      <w:r w:rsidR="00D46FFA">
        <w:rPr>
          <w:bCs/>
          <w:sz w:val="24"/>
          <w:szCs w:val="24"/>
        </w:rPr>
        <w:t>……………</w:t>
      </w:r>
      <w:r>
        <w:rPr>
          <w:bCs/>
          <w:sz w:val="24"/>
          <w:szCs w:val="24"/>
        </w:rPr>
        <w:t>…………..</w:t>
      </w:r>
      <w:r w:rsidR="00067222">
        <w:rPr>
          <w:bCs/>
          <w:sz w:val="24"/>
          <w:szCs w:val="24"/>
        </w:rPr>
        <w:t xml:space="preserve">  9-</w:t>
      </w:r>
      <w:r w:rsidR="007B35A6">
        <w:rPr>
          <w:bCs/>
          <w:sz w:val="24"/>
          <w:szCs w:val="24"/>
        </w:rPr>
        <w:t>10</w:t>
      </w:r>
    </w:p>
    <w:p w:rsidR="00EC3419" w:rsidRPr="00CA4BCC" w:rsidRDefault="007366A0" w:rsidP="007366A0">
      <w:pPr>
        <w:rPr>
          <w:sz w:val="26"/>
          <w:szCs w:val="26"/>
        </w:rPr>
        <w:sectPr w:rsidR="00EC3419" w:rsidRPr="00CA4BCC" w:rsidSect="00775DB8">
          <w:type w:val="continuous"/>
          <w:pgSz w:w="11909" w:h="16834"/>
          <w:pgMar w:top="568" w:right="851" w:bottom="1276" w:left="1701" w:header="720" w:footer="720" w:gutter="0"/>
          <w:cols w:space="720"/>
          <w:titlePg/>
          <w:docGrid w:linePitch="272"/>
        </w:sectPr>
      </w:pPr>
      <w:r w:rsidRPr="00541E40">
        <w:rPr>
          <w:b/>
          <w:caps/>
          <w:sz w:val="24"/>
          <w:szCs w:val="24"/>
        </w:rPr>
        <w:fldChar w:fldCharType="end"/>
      </w:r>
    </w:p>
    <w:p w:rsidR="00E35C64" w:rsidRDefault="00E35C64" w:rsidP="00C90E9B">
      <w:pPr>
        <w:ind w:left="709"/>
        <w:jc w:val="both"/>
        <w:rPr>
          <w:b/>
          <w:sz w:val="26"/>
          <w:szCs w:val="26"/>
        </w:rPr>
      </w:pPr>
    </w:p>
    <w:p w:rsidR="00C90E9B" w:rsidRDefault="00C831FA" w:rsidP="00C90E9B">
      <w:pPr>
        <w:ind w:left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Общие </w:t>
      </w:r>
      <w:r w:rsidR="00C90E9B">
        <w:rPr>
          <w:b/>
          <w:sz w:val="26"/>
          <w:szCs w:val="26"/>
        </w:rPr>
        <w:t>сведения</w:t>
      </w:r>
    </w:p>
    <w:p w:rsidR="00C90E9B" w:rsidRDefault="00C90E9B" w:rsidP="00C90E9B">
      <w:pPr>
        <w:ind w:firstLine="709"/>
        <w:jc w:val="both"/>
        <w:rPr>
          <w:b/>
          <w:sz w:val="26"/>
          <w:szCs w:val="26"/>
        </w:rPr>
      </w:pPr>
    </w:p>
    <w:p w:rsidR="00C90E9B" w:rsidRDefault="00C90E9B" w:rsidP="00C90E9B">
      <w:pPr>
        <w:ind w:firstLine="709"/>
        <w:jc w:val="both"/>
        <w:rPr>
          <w:sz w:val="26"/>
          <w:szCs w:val="26"/>
        </w:rPr>
      </w:pPr>
      <w:r>
        <w:rPr>
          <w:b/>
          <w:bCs/>
          <w:spacing w:val="-1"/>
          <w:sz w:val="26"/>
          <w:szCs w:val="26"/>
        </w:rPr>
        <w:t xml:space="preserve">Предмет открытого конкурса: </w:t>
      </w:r>
      <w:r>
        <w:rPr>
          <w:spacing w:val="-1"/>
          <w:sz w:val="26"/>
          <w:szCs w:val="26"/>
        </w:rPr>
        <w:t>право заключения Договора</w:t>
      </w:r>
      <w:r>
        <w:rPr>
          <w:sz w:val="26"/>
          <w:szCs w:val="26"/>
        </w:rPr>
        <w:t xml:space="preserve"> на оказание услуг по физической невооруженной охране объектов филиала </w:t>
      </w:r>
      <w:r w:rsidR="00080DDD">
        <w:rPr>
          <w:sz w:val="26"/>
          <w:szCs w:val="26"/>
        </w:rPr>
        <w:t>ПАО «</w:t>
      </w:r>
      <w:r w:rsidR="001C13B8">
        <w:rPr>
          <w:sz w:val="26"/>
          <w:szCs w:val="26"/>
        </w:rPr>
        <w:t>Россети</w:t>
      </w:r>
      <w:r w:rsidR="00080DDD">
        <w:rPr>
          <w:sz w:val="26"/>
          <w:szCs w:val="26"/>
        </w:rPr>
        <w:t xml:space="preserve"> Центр</w:t>
      </w:r>
      <w:r w:rsidR="008F7220">
        <w:rPr>
          <w:sz w:val="26"/>
          <w:szCs w:val="26"/>
        </w:rPr>
        <w:t xml:space="preserve"> и Приволжье</w:t>
      </w:r>
      <w:r w:rsidR="00080DDD">
        <w:rPr>
          <w:sz w:val="26"/>
          <w:szCs w:val="26"/>
        </w:rPr>
        <w:t>»</w:t>
      </w:r>
      <w:r w:rsidR="00C831FA">
        <w:rPr>
          <w:sz w:val="26"/>
          <w:szCs w:val="26"/>
        </w:rPr>
        <w:t xml:space="preserve"> </w:t>
      </w:r>
      <w:r w:rsidR="00080DDD">
        <w:rPr>
          <w:sz w:val="26"/>
          <w:szCs w:val="26"/>
        </w:rPr>
        <w:t>-</w:t>
      </w:r>
      <w:r w:rsidR="00C831FA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185AC2">
        <w:rPr>
          <w:sz w:val="26"/>
          <w:szCs w:val="26"/>
        </w:rPr>
        <w:t>Владимирэнерго</w:t>
      </w:r>
      <w:r>
        <w:rPr>
          <w:sz w:val="26"/>
          <w:szCs w:val="26"/>
        </w:rPr>
        <w:t xml:space="preserve">» </w:t>
      </w: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bCs/>
          <w:sz w:val="26"/>
          <w:szCs w:val="26"/>
        </w:rPr>
      </w:pP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spacing w:val="-1"/>
          <w:sz w:val="26"/>
          <w:szCs w:val="26"/>
        </w:rPr>
      </w:pPr>
      <w:r>
        <w:rPr>
          <w:b/>
          <w:bCs/>
          <w:sz w:val="26"/>
          <w:szCs w:val="26"/>
        </w:rPr>
        <w:t xml:space="preserve">Основание для проведения открытого конкурса – </w:t>
      </w:r>
      <w:r>
        <w:rPr>
          <w:bCs/>
          <w:sz w:val="26"/>
          <w:szCs w:val="26"/>
        </w:rPr>
        <w:t>План закупок</w:t>
      </w:r>
      <w:r>
        <w:rPr>
          <w:spacing w:val="-1"/>
          <w:sz w:val="26"/>
          <w:szCs w:val="26"/>
        </w:rPr>
        <w:t xml:space="preserve"> 20</w:t>
      </w:r>
      <w:r w:rsidR="008F7220">
        <w:rPr>
          <w:spacing w:val="-1"/>
          <w:sz w:val="26"/>
          <w:szCs w:val="26"/>
        </w:rPr>
        <w:t>2</w:t>
      </w:r>
      <w:r w:rsidR="00185AC2">
        <w:rPr>
          <w:spacing w:val="-1"/>
          <w:sz w:val="26"/>
          <w:szCs w:val="26"/>
        </w:rPr>
        <w:t>3</w:t>
      </w:r>
      <w:r>
        <w:rPr>
          <w:spacing w:val="-1"/>
          <w:sz w:val="26"/>
          <w:szCs w:val="26"/>
        </w:rPr>
        <w:t xml:space="preserve"> года.</w:t>
      </w: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spacing w:val="-1"/>
          <w:sz w:val="26"/>
          <w:szCs w:val="26"/>
        </w:rPr>
      </w:pP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1.12. </w:t>
      </w:r>
      <w:r w:rsidR="00C831FA">
        <w:rPr>
          <w:b/>
          <w:bCs/>
          <w:sz w:val="26"/>
          <w:szCs w:val="26"/>
        </w:rPr>
        <w:t>Количество лотов: 1(один)</w:t>
      </w:r>
    </w:p>
    <w:p w:rsidR="0025043D" w:rsidRPr="00F71DB5" w:rsidRDefault="0025043D" w:rsidP="0025043D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 xml:space="preserve">Лот № 1 </w:t>
      </w:r>
      <w:r w:rsidRPr="00F71DB5">
        <w:rPr>
          <w:rFonts w:eastAsia="Times New Roman"/>
          <w:spacing w:val="-1"/>
          <w:sz w:val="26"/>
          <w:szCs w:val="26"/>
        </w:rPr>
        <w:t xml:space="preserve">- Оказание услуг физической охраны для филиала </w:t>
      </w:r>
      <w:r w:rsidR="001C13B8">
        <w:rPr>
          <w:rFonts w:eastAsia="Times New Roman"/>
          <w:spacing w:val="-1"/>
          <w:sz w:val="26"/>
          <w:szCs w:val="26"/>
        </w:rPr>
        <w:t>ПАО «Россети Центр</w:t>
      </w:r>
      <w:r w:rsidR="008F7220">
        <w:rPr>
          <w:rFonts w:eastAsia="Times New Roman"/>
          <w:spacing w:val="-1"/>
          <w:sz w:val="26"/>
          <w:szCs w:val="26"/>
        </w:rPr>
        <w:t xml:space="preserve"> и Приволжье</w:t>
      </w:r>
      <w:r w:rsidR="001C13B8">
        <w:rPr>
          <w:rFonts w:eastAsia="Times New Roman"/>
          <w:spacing w:val="-1"/>
          <w:sz w:val="26"/>
          <w:szCs w:val="26"/>
        </w:rPr>
        <w:t>»</w:t>
      </w:r>
      <w:r w:rsidRPr="00F71DB5">
        <w:rPr>
          <w:rFonts w:eastAsia="Times New Roman"/>
          <w:spacing w:val="-2"/>
          <w:sz w:val="26"/>
          <w:szCs w:val="26"/>
        </w:rPr>
        <w:t xml:space="preserve"> - </w:t>
      </w:r>
      <w:r w:rsidR="00185AC2">
        <w:rPr>
          <w:sz w:val="26"/>
          <w:szCs w:val="26"/>
        </w:rPr>
        <w:t>«Владимирэнерго»</w:t>
      </w:r>
      <w:r w:rsidRPr="00F71DB5">
        <w:rPr>
          <w:rFonts w:eastAsia="Times New Roman"/>
          <w:spacing w:val="-2"/>
          <w:sz w:val="26"/>
          <w:szCs w:val="26"/>
        </w:rPr>
        <w:t>;</w:t>
      </w:r>
    </w:p>
    <w:p w:rsidR="00C90E9B" w:rsidRDefault="00C90E9B" w:rsidP="00C90E9B">
      <w:pPr>
        <w:ind w:firstLine="709"/>
        <w:jc w:val="both"/>
        <w:rPr>
          <w:sz w:val="26"/>
          <w:szCs w:val="26"/>
        </w:rPr>
      </w:pP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>
        <w:rPr>
          <w:b/>
          <w:bCs/>
          <w:sz w:val="26"/>
          <w:szCs w:val="26"/>
        </w:rPr>
        <w:t xml:space="preserve">Источники финансирования </w:t>
      </w:r>
      <w:r>
        <w:rPr>
          <w:sz w:val="26"/>
          <w:szCs w:val="26"/>
        </w:rPr>
        <w:t>- себестоимость.</w:t>
      </w: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spacing w:val="-15"/>
          <w:sz w:val="26"/>
          <w:szCs w:val="26"/>
        </w:rPr>
      </w:pP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>
        <w:rPr>
          <w:b/>
          <w:bCs/>
          <w:spacing w:val="-1"/>
          <w:sz w:val="26"/>
          <w:szCs w:val="26"/>
        </w:rPr>
        <w:t xml:space="preserve">Сроки оказания услуг </w:t>
      </w:r>
      <w:r w:rsidR="00563701">
        <w:rPr>
          <w:b/>
          <w:bCs/>
          <w:spacing w:val="-1"/>
          <w:sz w:val="26"/>
          <w:szCs w:val="26"/>
        </w:rPr>
        <w:t>–</w:t>
      </w:r>
      <w:r>
        <w:rPr>
          <w:b/>
          <w:bCs/>
          <w:spacing w:val="-1"/>
          <w:sz w:val="26"/>
          <w:szCs w:val="26"/>
        </w:rPr>
        <w:t xml:space="preserve"> </w:t>
      </w:r>
      <w:r w:rsidR="00563701">
        <w:rPr>
          <w:b/>
          <w:bCs/>
          <w:spacing w:val="-1"/>
          <w:sz w:val="26"/>
          <w:szCs w:val="26"/>
        </w:rPr>
        <w:t>в течение 3-х лет</w:t>
      </w:r>
      <w:r w:rsidR="003149C1">
        <w:rPr>
          <w:b/>
          <w:bCs/>
          <w:spacing w:val="-1"/>
          <w:sz w:val="26"/>
          <w:szCs w:val="26"/>
        </w:rPr>
        <w:t>, с момента подписания договора</w:t>
      </w:r>
      <w:r>
        <w:rPr>
          <w:bCs/>
          <w:sz w:val="26"/>
          <w:szCs w:val="26"/>
        </w:rPr>
        <w:t>.</w:t>
      </w:r>
    </w:p>
    <w:p w:rsidR="00C90E9B" w:rsidRDefault="00C90E9B" w:rsidP="00C90E9B">
      <w:pPr>
        <w:framePr w:h="1591" w:hSpace="36" w:wrap="notBeside" w:vAnchor="text" w:hAnchor="margin" w:x="-2692" w:y="23"/>
        <w:rPr>
          <w:sz w:val="26"/>
          <w:szCs w:val="26"/>
        </w:rPr>
      </w:pPr>
    </w:p>
    <w:p w:rsidR="008333A0" w:rsidRPr="008333A0" w:rsidRDefault="008333A0" w:rsidP="008333A0">
      <w:pPr>
        <w:pStyle w:val="1"/>
        <w:widowControl/>
        <w:autoSpaceDE/>
        <w:adjustRightInd/>
        <w:spacing w:before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0" w:name="_Toc407282523"/>
      <w:bookmarkStart w:id="1" w:name="_GoBack"/>
      <w:bookmarkEnd w:id="1"/>
      <w:r w:rsidRPr="008333A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</w:t>
      </w:r>
      <w:r w:rsidRPr="008333A0">
        <w:rPr>
          <w:rFonts w:ascii="Times New Roman" w:hAnsi="Times New Roman" w:cs="Times New Roman"/>
          <w:color w:val="auto"/>
          <w:sz w:val="26"/>
          <w:szCs w:val="26"/>
        </w:rPr>
        <w:t>Требования к Участникам конкурса</w:t>
      </w:r>
      <w:bookmarkEnd w:id="0"/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2.1. Наличие Лицензии на осуществление негосударственной (частной) охранной деятельности, </w:t>
      </w:r>
      <w:proofErr w:type="gramStart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включающая</w:t>
      </w:r>
      <w:proofErr w:type="gramEnd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приложении перечень следующих видов услуг.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2.1.1. Защита жизни и здоровья граждан.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2.1.2. </w:t>
      </w:r>
      <w:proofErr w:type="gramStart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Федерации».</w:t>
      </w:r>
      <w:proofErr w:type="gramEnd"/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2.1.3.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2.1.4. Консультирование и подготовка рекомендаций клиентам по вопросам правомерной защиты от противоправных посягательств.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2.1.5. Обеспечение порядка в местах проведения массовых мероприятий.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2.1.6. Обеспечение </w:t>
      </w:r>
      <w:proofErr w:type="spellStart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внутриобъектового</w:t>
      </w:r>
      <w:proofErr w:type="spellEnd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2.1.7. Охрана объектов и (или) имущества, а также обеспечение </w:t>
      </w:r>
      <w:proofErr w:type="spellStart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внутриобъектового</w:t>
      </w:r>
      <w:proofErr w:type="spellEnd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3A0">
        <w:rPr>
          <w:rFonts w:ascii="Times New Roman" w:hAnsi="Times New Roman" w:cs="Times New Roman"/>
          <w:sz w:val="26"/>
          <w:szCs w:val="26"/>
        </w:rPr>
        <w:t>2.2. Наличие на момент заключения договора:</w:t>
      </w:r>
    </w:p>
    <w:p w:rsidR="008333A0" w:rsidRPr="008333A0" w:rsidRDefault="008333A0" w:rsidP="008333A0">
      <w:pPr>
        <w:tabs>
          <w:tab w:val="left" w:pos="567"/>
          <w:tab w:val="left" w:pos="1985"/>
        </w:tabs>
        <w:ind w:firstLine="709"/>
        <w:jc w:val="both"/>
        <w:rPr>
          <w:sz w:val="26"/>
          <w:szCs w:val="26"/>
        </w:rPr>
      </w:pPr>
      <w:r w:rsidRPr="008333A0">
        <w:rPr>
          <w:sz w:val="26"/>
          <w:szCs w:val="26"/>
        </w:rPr>
        <w:t>- необходимых материально-технических ресурсов для обеспечения охраны административных (офисных) зданий (приложение № 1 и №2);</w:t>
      </w:r>
    </w:p>
    <w:p w:rsidR="008333A0" w:rsidRPr="008333A0" w:rsidRDefault="008333A0" w:rsidP="008333A0">
      <w:pPr>
        <w:tabs>
          <w:tab w:val="left" w:pos="567"/>
          <w:tab w:val="left" w:pos="1985"/>
        </w:tabs>
        <w:ind w:firstLine="709"/>
        <w:jc w:val="both"/>
        <w:rPr>
          <w:sz w:val="26"/>
          <w:szCs w:val="26"/>
        </w:rPr>
      </w:pPr>
      <w:r w:rsidRPr="008333A0">
        <w:rPr>
          <w:sz w:val="26"/>
          <w:szCs w:val="26"/>
        </w:rPr>
        <w:t xml:space="preserve">- у руководителей охранного предприятия - свидетельства об окончании курсов повышения квалификации для руководителей охранных предприятий, </w:t>
      </w:r>
      <w:r w:rsidRPr="008333A0">
        <w:rPr>
          <w:sz w:val="26"/>
          <w:szCs w:val="26"/>
        </w:rPr>
        <w:lastRenderedPageBreak/>
        <w:t>удостоверение частного охранника, свидетельство о присвоении квалификации не ниже 6 разряда, а у сотрудников охраны - не ниже 4 разряда;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3A0">
        <w:rPr>
          <w:rFonts w:ascii="Times New Roman" w:hAnsi="Times New Roman" w:cs="Times New Roman"/>
          <w:sz w:val="26"/>
          <w:szCs w:val="26"/>
        </w:rPr>
        <w:t>- у всех сотрудников должно быть форменное обмундирование.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3A0">
        <w:rPr>
          <w:rFonts w:ascii="Times New Roman" w:hAnsi="Times New Roman" w:cs="Times New Roman"/>
          <w:sz w:val="26"/>
          <w:szCs w:val="26"/>
        </w:rPr>
        <w:t>Постановлением Правительства РФ от 08.12.2022 № 2258 утверждены специальные требования к частным охранным организациям (далее – ЧОО), которые вправе осуществлять физическую защиту объектов топливно-энергетического комплекса (далее – ТЭК):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3A0">
        <w:rPr>
          <w:rFonts w:ascii="Times New Roman" w:hAnsi="Times New Roman" w:cs="Times New Roman"/>
          <w:sz w:val="26"/>
          <w:szCs w:val="26"/>
        </w:rPr>
        <w:t>- размер уставного капитала ЧОО должен быть не менее 750 000 руб.;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3A0">
        <w:rPr>
          <w:rFonts w:ascii="Times New Roman" w:hAnsi="Times New Roman" w:cs="Times New Roman"/>
          <w:sz w:val="26"/>
          <w:szCs w:val="26"/>
        </w:rPr>
        <w:t>- наличие у ЧОО действующего соглашения об обеспечении правопорядка (в том числе, в местах оказания охранных услуг на объектах ТЭК и на прилегающих к ним территориях) с соответствующим правоохранительным органом (его структурным подразделением).</w:t>
      </w:r>
    </w:p>
    <w:p w:rsidR="00C90E9B" w:rsidRPr="00067222" w:rsidRDefault="008333A0" w:rsidP="008333A0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left" w:pos="0"/>
          <w:tab w:val="left" w:pos="1134"/>
        </w:tabs>
        <w:ind w:left="34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672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45D2" w:rsidRDefault="00F645D2" w:rsidP="00F645D2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 w:rsidRPr="001D334C">
        <w:rPr>
          <w:bCs/>
        </w:rPr>
        <w:t xml:space="preserve">Приложение </w:t>
      </w:r>
      <w:r>
        <w:rPr>
          <w:bCs/>
        </w:rPr>
        <w:t xml:space="preserve">№ </w:t>
      </w:r>
      <w:r w:rsidRPr="001D334C">
        <w:rPr>
          <w:bCs/>
        </w:rPr>
        <w:t>1</w:t>
      </w:r>
    </w:p>
    <w:p w:rsidR="00F645D2" w:rsidRPr="001D334C" w:rsidRDefault="00F645D2" w:rsidP="00F645D2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>
        <w:rPr>
          <w:bCs/>
        </w:rPr>
        <w:t>к Техническому заданию</w:t>
      </w:r>
    </w:p>
    <w:p w:rsidR="00F645D2" w:rsidRDefault="00F645D2" w:rsidP="00F645D2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F645D2" w:rsidRPr="00A209CF" w:rsidRDefault="00F645D2" w:rsidP="00F645D2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</w:rPr>
      </w:pPr>
      <w:r w:rsidRPr="00A209CF">
        <w:rPr>
          <w:b/>
          <w:bCs/>
        </w:rPr>
        <w:t>Минимальные требования к материально-техническим ресурсам</w:t>
      </w:r>
    </w:p>
    <w:p w:rsidR="00F645D2" w:rsidRDefault="00F645D2" w:rsidP="00F645D2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F645D2" w:rsidRPr="001D334C" w:rsidTr="002D1168">
        <w:tc>
          <w:tcPr>
            <w:tcW w:w="675" w:type="dxa"/>
          </w:tcPr>
          <w:p w:rsidR="00F645D2" w:rsidRPr="001D334C" w:rsidRDefault="00F645D2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 w:rsidRPr="001D334C">
              <w:rPr>
                <w:bCs/>
              </w:rPr>
              <w:t xml:space="preserve">№ </w:t>
            </w:r>
            <w:proofErr w:type="gramStart"/>
            <w:r w:rsidRPr="001D334C">
              <w:rPr>
                <w:bCs/>
              </w:rPr>
              <w:t>п</w:t>
            </w:r>
            <w:proofErr w:type="gramEnd"/>
            <w:r w:rsidRPr="001D334C">
              <w:rPr>
                <w:bCs/>
              </w:rPr>
              <w:t>/п</w:t>
            </w:r>
          </w:p>
        </w:tc>
        <w:tc>
          <w:tcPr>
            <w:tcW w:w="5705" w:type="dxa"/>
          </w:tcPr>
          <w:p w:rsidR="00F645D2" w:rsidRPr="001D334C" w:rsidRDefault="00F645D2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 w:rsidRPr="001D334C">
              <w:rPr>
                <w:bCs/>
              </w:rPr>
              <w:t>Наименование</w:t>
            </w:r>
          </w:p>
        </w:tc>
        <w:tc>
          <w:tcPr>
            <w:tcW w:w="3190" w:type="dxa"/>
          </w:tcPr>
          <w:p w:rsidR="00F645D2" w:rsidRPr="001D334C" w:rsidRDefault="00F645D2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 w:rsidRPr="001D334C">
              <w:rPr>
                <w:bCs/>
              </w:rPr>
              <w:t>Количество</w:t>
            </w:r>
            <w:r>
              <w:rPr>
                <w:bCs/>
              </w:rPr>
              <w:t xml:space="preserve"> </w:t>
            </w:r>
          </w:p>
        </w:tc>
      </w:tr>
      <w:tr w:rsidR="00F645D2" w:rsidRPr="001D334C" w:rsidTr="002D1168">
        <w:tc>
          <w:tcPr>
            <w:tcW w:w="675" w:type="dxa"/>
          </w:tcPr>
          <w:p w:rsidR="00F645D2" w:rsidRPr="0020756C" w:rsidRDefault="00F645D2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 w:rsidRPr="0020756C">
              <w:rPr>
                <w:bCs/>
              </w:rPr>
              <w:t>1</w:t>
            </w:r>
          </w:p>
        </w:tc>
        <w:tc>
          <w:tcPr>
            <w:tcW w:w="5705" w:type="dxa"/>
          </w:tcPr>
          <w:p w:rsidR="00F645D2" w:rsidRPr="0020756C" w:rsidRDefault="00F645D2" w:rsidP="002D1168">
            <w:pPr>
              <w:tabs>
                <w:tab w:val="left" w:pos="1224"/>
              </w:tabs>
              <w:rPr>
                <w:bCs/>
              </w:rPr>
            </w:pPr>
            <w:r w:rsidRPr="0020756C">
              <w:rPr>
                <w:bCs/>
              </w:rPr>
              <w:t>Резиновая палка</w:t>
            </w:r>
          </w:p>
        </w:tc>
        <w:tc>
          <w:tcPr>
            <w:tcW w:w="3190" w:type="dxa"/>
          </w:tcPr>
          <w:p w:rsidR="00F645D2" w:rsidRPr="0020756C" w:rsidRDefault="00185AC2" w:rsidP="00185AC2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F645D2" w:rsidRPr="001D334C" w:rsidTr="002D1168">
        <w:tc>
          <w:tcPr>
            <w:tcW w:w="675" w:type="dxa"/>
          </w:tcPr>
          <w:p w:rsidR="00F645D2" w:rsidRPr="0020756C" w:rsidRDefault="00F645D2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 w:rsidRPr="0020756C">
              <w:rPr>
                <w:bCs/>
              </w:rPr>
              <w:t>2</w:t>
            </w:r>
          </w:p>
        </w:tc>
        <w:tc>
          <w:tcPr>
            <w:tcW w:w="5705" w:type="dxa"/>
          </w:tcPr>
          <w:p w:rsidR="00F645D2" w:rsidRPr="0020756C" w:rsidRDefault="00F645D2" w:rsidP="002D1168">
            <w:pPr>
              <w:tabs>
                <w:tab w:val="left" w:pos="1224"/>
              </w:tabs>
              <w:rPr>
                <w:bCs/>
              </w:rPr>
            </w:pPr>
            <w:r w:rsidRPr="0020756C">
              <w:rPr>
                <w:bCs/>
              </w:rPr>
              <w:t>Наручники</w:t>
            </w:r>
          </w:p>
        </w:tc>
        <w:tc>
          <w:tcPr>
            <w:tcW w:w="3190" w:type="dxa"/>
          </w:tcPr>
          <w:p w:rsidR="00F645D2" w:rsidRPr="0020756C" w:rsidRDefault="00185AC2" w:rsidP="00185AC2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F645D2" w:rsidRPr="001D334C" w:rsidTr="002D1168">
        <w:tc>
          <w:tcPr>
            <w:tcW w:w="675" w:type="dxa"/>
          </w:tcPr>
          <w:p w:rsidR="00F645D2" w:rsidRPr="0020756C" w:rsidRDefault="006C4749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705" w:type="dxa"/>
          </w:tcPr>
          <w:p w:rsidR="00F645D2" w:rsidRPr="0020756C" w:rsidRDefault="00F645D2" w:rsidP="002D1168">
            <w:pPr>
              <w:tabs>
                <w:tab w:val="left" w:pos="1224"/>
              </w:tabs>
              <w:rPr>
                <w:bCs/>
              </w:rPr>
            </w:pPr>
            <w:r w:rsidRPr="0020756C">
              <w:rPr>
                <w:bCs/>
              </w:rPr>
              <w:t>Радиосредства</w:t>
            </w:r>
          </w:p>
        </w:tc>
        <w:tc>
          <w:tcPr>
            <w:tcW w:w="3190" w:type="dxa"/>
          </w:tcPr>
          <w:p w:rsidR="00F645D2" w:rsidRPr="0020756C" w:rsidRDefault="005A2DB2" w:rsidP="005A2DB2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  <w:lang w:val="en-US"/>
              </w:rPr>
              <w:t>30</w:t>
            </w:r>
          </w:p>
        </w:tc>
      </w:tr>
      <w:tr w:rsidR="006C4749" w:rsidRPr="001D334C" w:rsidTr="002D1168">
        <w:tc>
          <w:tcPr>
            <w:tcW w:w="675" w:type="dxa"/>
          </w:tcPr>
          <w:p w:rsidR="006C4749" w:rsidRPr="0020756C" w:rsidRDefault="006C4749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705" w:type="dxa"/>
          </w:tcPr>
          <w:p w:rsidR="006C4749" w:rsidRPr="006C4749" w:rsidRDefault="008F2D72" w:rsidP="002D1168">
            <w:pPr>
              <w:tabs>
                <w:tab w:val="left" w:pos="1224"/>
              </w:tabs>
              <w:rPr>
                <w:bCs/>
              </w:rPr>
            </w:pPr>
            <w:proofErr w:type="spellStart"/>
            <w:r>
              <w:rPr>
                <w:bCs/>
                <w:lang w:val="en-US"/>
              </w:rPr>
              <w:t>Бал</w:t>
            </w:r>
            <w:r w:rsidR="006C4749">
              <w:rPr>
                <w:bCs/>
                <w:lang w:val="en-US"/>
              </w:rPr>
              <w:t>лончики</w:t>
            </w:r>
            <w:proofErr w:type="spellEnd"/>
            <w:r w:rsidR="006C4749">
              <w:rPr>
                <w:bCs/>
                <w:lang w:val="en-US"/>
              </w:rPr>
              <w:t xml:space="preserve"> </w:t>
            </w:r>
            <w:proofErr w:type="spellStart"/>
            <w:r w:rsidR="006C4749">
              <w:rPr>
                <w:bCs/>
                <w:lang w:val="en-US"/>
              </w:rPr>
              <w:t>слезоточиво</w:t>
            </w:r>
            <w:r w:rsidR="006C4749">
              <w:rPr>
                <w:bCs/>
              </w:rPr>
              <w:t>го</w:t>
            </w:r>
            <w:proofErr w:type="spellEnd"/>
            <w:r w:rsidR="006C4749">
              <w:rPr>
                <w:bCs/>
              </w:rPr>
              <w:t xml:space="preserve"> газа</w:t>
            </w:r>
          </w:p>
        </w:tc>
        <w:tc>
          <w:tcPr>
            <w:tcW w:w="3190" w:type="dxa"/>
          </w:tcPr>
          <w:p w:rsidR="006C4749" w:rsidRPr="0020756C" w:rsidRDefault="008E5AF7" w:rsidP="008E5AF7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6C4749" w:rsidRPr="001D334C" w:rsidTr="002D1168">
        <w:tc>
          <w:tcPr>
            <w:tcW w:w="675" w:type="dxa"/>
          </w:tcPr>
          <w:p w:rsidR="006C4749" w:rsidRPr="0020756C" w:rsidRDefault="006C4749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705" w:type="dxa"/>
          </w:tcPr>
          <w:p w:rsidR="006C4749" w:rsidRPr="0020756C" w:rsidRDefault="006C4749" w:rsidP="002D1168">
            <w:pPr>
              <w:tabs>
                <w:tab w:val="left" w:pos="1224"/>
              </w:tabs>
              <w:rPr>
                <w:bCs/>
              </w:rPr>
            </w:pPr>
            <w:r>
              <w:rPr>
                <w:bCs/>
              </w:rPr>
              <w:t>Бронежилеты</w:t>
            </w:r>
          </w:p>
        </w:tc>
        <w:tc>
          <w:tcPr>
            <w:tcW w:w="3190" w:type="dxa"/>
          </w:tcPr>
          <w:p w:rsidR="006C4749" w:rsidRPr="0020756C" w:rsidRDefault="005A2DB2" w:rsidP="005A2DB2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  <w:lang w:val="en-US"/>
              </w:rPr>
              <w:t>30</w:t>
            </w:r>
          </w:p>
        </w:tc>
      </w:tr>
      <w:tr w:rsidR="008F2D72" w:rsidRPr="001D334C" w:rsidTr="002D1168">
        <w:tc>
          <w:tcPr>
            <w:tcW w:w="675" w:type="dxa"/>
          </w:tcPr>
          <w:p w:rsidR="008F2D72" w:rsidRDefault="008F2D72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705" w:type="dxa"/>
          </w:tcPr>
          <w:p w:rsidR="008F2D72" w:rsidRDefault="008F2D72" w:rsidP="008E5AF7">
            <w:pPr>
              <w:tabs>
                <w:tab w:val="left" w:pos="1224"/>
              </w:tabs>
              <w:rPr>
                <w:bCs/>
              </w:rPr>
            </w:pPr>
            <w:proofErr w:type="spellStart"/>
            <w:r>
              <w:rPr>
                <w:bCs/>
              </w:rPr>
              <w:t>Металлодетекторы</w:t>
            </w:r>
            <w:proofErr w:type="spellEnd"/>
            <w:r w:rsidR="008E5AF7">
              <w:rPr>
                <w:bCs/>
              </w:rPr>
              <w:t>/ досмотровые зеркала</w:t>
            </w:r>
          </w:p>
        </w:tc>
        <w:tc>
          <w:tcPr>
            <w:tcW w:w="3190" w:type="dxa"/>
          </w:tcPr>
          <w:p w:rsidR="008F2D72" w:rsidRDefault="008E5AF7" w:rsidP="008E5AF7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30/30</w:t>
            </w:r>
          </w:p>
        </w:tc>
      </w:tr>
    </w:tbl>
    <w:p w:rsidR="00F645D2" w:rsidRPr="00680C3C" w:rsidRDefault="00F645D2" w:rsidP="00F645D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  <w:lang w:val="en-US"/>
        </w:rPr>
      </w:pPr>
    </w:p>
    <w:p w:rsidR="008E5AF7" w:rsidRDefault="008E5AF7" w:rsidP="00F645D2">
      <w:pPr>
        <w:shd w:val="clear" w:color="auto" w:fill="FFFFFF"/>
        <w:tabs>
          <w:tab w:val="left" w:pos="1224"/>
        </w:tabs>
        <w:ind w:firstLine="709"/>
        <w:jc w:val="right"/>
      </w:pPr>
    </w:p>
    <w:p w:rsidR="008E5AF7" w:rsidRDefault="008E5AF7" w:rsidP="00F645D2">
      <w:pPr>
        <w:shd w:val="clear" w:color="auto" w:fill="FFFFFF"/>
        <w:tabs>
          <w:tab w:val="left" w:pos="1224"/>
        </w:tabs>
        <w:ind w:firstLine="709"/>
        <w:jc w:val="right"/>
      </w:pPr>
    </w:p>
    <w:p w:rsidR="008E5AF7" w:rsidRDefault="008E5AF7" w:rsidP="00F645D2">
      <w:pPr>
        <w:shd w:val="clear" w:color="auto" w:fill="FFFFFF"/>
        <w:tabs>
          <w:tab w:val="left" w:pos="1224"/>
        </w:tabs>
        <w:ind w:firstLine="709"/>
        <w:jc w:val="right"/>
      </w:pPr>
    </w:p>
    <w:p w:rsidR="008E5AF7" w:rsidRDefault="008E5AF7" w:rsidP="00F645D2">
      <w:pPr>
        <w:shd w:val="clear" w:color="auto" w:fill="FFFFFF"/>
        <w:tabs>
          <w:tab w:val="left" w:pos="1224"/>
        </w:tabs>
        <w:ind w:firstLine="709"/>
        <w:jc w:val="right"/>
      </w:pPr>
    </w:p>
    <w:p w:rsidR="008E5AF7" w:rsidRDefault="008E5AF7" w:rsidP="00F645D2">
      <w:pPr>
        <w:shd w:val="clear" w:color="auto" w:fill="FFFFFF"/>
        <w:tabs>
          <w:tab w:val="left" w:pos="1224"/>
        </w:tabs>
        <w:ind w:firstLine="709"/>
        <w:jc w:val="right"/>
      </w:pPr>
    </w:p>
    <w:p w:rsidR="00F645D2" w:rsidRDefault="00F645D2" w:rsidP="00F645D2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>Приложение 2</w:t>
      </w:r>
    </w:p>
    <w:p w:rsidR="00F645D2" w:rsidRPr="001D334C" w:rsidRDefault="00F645D2" w:rsidP="00F645D2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>
        <w:rPr>
          <w:bCs/>
        </w:rPr>
        <w:t>к Техническому заданию</w:t>
      </w:r>
    </w:p>
    <w:p w:rsidR="00F645D2" w:rsidRDefault="00F645D2" w:rsidP="00F645D2">
      <w:pPr>
        <w:shd w:val="clear" w:color="auto" w:fill="FFFFFF"/>
        <w:tabs>
          <w:tab w:val="left" w:pos="1224"/>
        </w:tabs>
        <w:ind w:firstLine="709"/>
        <w:jc w:val="right"/>
      </w:pPr>
    </w:p>
    <w:p w:rsidR="00F645D2" w:rsidRPr="00A209CF" w:rsidRDefault="00F645D2" w:rsidP="00F645D2">
      <w:pPr>
        <w:shd w:val="clear" w:color="auto" w:fill="FFFFFF"/>
        <w:tabs>
          <w:tab w:val="left" w:pos="1224"/>
        </w:tabs>
        <w:ind w:firstLine="709"/>
        <w:jc w:val="center"/>
      </w:pPr>
      <w:r w:rsidRPr="00A209CF">
        <w:rPr>
          <w:b/>
          <w:bCs/>
        </w:rPr>
        <w:t>Минимальные требования к кадровым ресурсам</w:t>
      </w:r>
    </w:p>
    <w:p w:rsidR="00F645D2" w:rsidRDefault="00F645D2" w:rsidP="00F645D2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59"/>
        <w:gridCol w:w="3825"/>
        <w:gridCol w:w="4786"/>
      </w:tblGrid>
      <w:tr w:rsidR="00F645D2" w:rsidRPr="00757A3F" w:rsidTr="002D1168">
        <w:tc>
          <w:tcPr>
            <w:tcW w:w="959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 w:rsidRPr="00757A3F">
              <w:t xml:space="preserve">№ </w:t>
            </w:r>
            <w:proofErr w:type="gramStart"/>
            <w:r w:rsidRPr="00757A3F">
              <w:t>п</w:t>
            </w:r>
            <w:proofErr w:type="gramEnd"/>
            <w:r w:rsidRPr="00757A3F">
              <w:t>/п</w:t>
            </w:r>
          </w:p>
        </w:tc>
        <w:tc>
          <w:tcPr>
            <w:tcW w:w="3825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Наименование</w:t>
            </w:r>
          </w:p>
        </w:tc>
        <w:tc>
          <w:tcPr>
            <w:tcW w:w="4786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 xml:space="preserve">Количество </w:t>
            </w:r>
          </w:p>
        </w:tc>
      </w:tr>
      <w:tr w:rsidR="00F645D2" w:rsidRPr="00757A3F" w:rsidTr="002D1168">
        <w:tc>
          <w:tcPr>
            <w:tcW w:w="959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F645D2" w:rsidRPr="00757A3F" w:rsidRDefault="00F645D2" w:rsidP="002D1168">
            <w:pPr>
              <w:tabs>
                <w:tab w:val="left" w:pos="1224"/>
              </w:tabs>
            </w:pPr>
            <w:r>
              <w:t>Руководитель</w:t>
            </w:r>
          </w:p>
        </w:tc>
        <w:tc>
          <w:tcPr>
            <w:tcW w:w="4786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1</w:t>
            </w:r>
          </w:p>
        </w:tc>
      </w:tr>
      <w:tr w:rsidR="00F645D2" w:rsidRPr="00757A3F" w:rsidTr="002D1168">
        <w:tc>
          <w:tcPr>
            <w:tcW w:w="9570" w:type="dxa"/>
            <w:gridSpan w:val="3"/>
          </w:tcPr>
          <w:p w:rsidR="00F645D2" w:rsidRPr="00D81F3E" w:rsidRDefault="00F645D2" w:rsidP="002D1168">
            <w:pPr>
              <w:tabs>
                <w:tab w:val="left" w:pos="1224"/>
              </w:tabs>
              <w:jc w:val="center"/>
            </w:pPr>
            <w:r w:rsidRPr="00D81F3E">
              <w:t>Подразделение проверки организации и несения службы охранников</w:t>
            </w:r>
          </w:p>
        </w:tc>
      </w:tr>
      <w:tr w:rsidR="00F645D2" w:rsidRPr="00757A3F" w:rsidTr="002D1168">
        <w:tc>
          <w:tcPr>
            <w:tcW w:w="959" w:type="dxa"/>
          </w:tcPr>
          <w:p w:rsidR="00F645D2" w:rsidRPr="00D81F3E" w:rsidRDefault="00F645D2" w:rsidP="002D1168">
            <w:pPr>
              <w:tabs>
                <w:tab w:val="left" w:pos="1224"/>
              </w:tabs>
              <w:jc w:val="center"/>
            </w:pPr>
            <w:r w:rsidRPr="00D81F3E">
              <w:t>2</w:t>
            </w:r>
          </w:p>
        </w:tc>
        <w:tc>
          <w:tcPr>
            <w:tcW w:w="3825" w:type="dxa"/>
          </w:tcPr>
          <w:p w:rsidR="00F645D2" w:rsidRPr="00D81F3E" w:rsidRDefault="00F645D2" w:rsidP="002D1168">
            <w:pPr>
              <w:tabs>
                <w:tab w:val="left" w:pos="1224"/>
              </w:tabs>
            </w:pPr>
            <w:r w:rsidRPr="00D81F3E">
              <w:t xml:space="preserve">Сотрудники </w:t>
            </w:r>
          </w:p>
        </w:tc>
        <w:tc>
          <w:tcPr>
            <w:tcW w:w="4786" w:type="dxa"/>
          </w:tcPr>
          <w:p w:rsidR="00F645D2" w:rsidRPr="00D81F3E" w:rsidRDefault="00F645D2" w:rsidP="002D1168">
            <w:pPr>
              <w:tabs>
                <w:tab w:val="left" w:pos="1224"/>
              </w:tabs>
              <w:jc w:val="center"/>
            </w:pPr>
            <w:r w:rsidRPr="00D81F3E">
              <w:t>3</w:t>
            </w:r>
          </w:p>
        </w:tc>
      </w:tr>
      <w:tr w:rsidR="00F645D2" w:rsidRPr="00757A3F" w:rsidTr="002D1168">
        <w:tc>
          <w:tcPr>
            <w:tcW w:w="9570" w:type="dxa"/>
            <w:gridSpan w:val="3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Группа быстрого реагирования</w:t>
            </w:r>
          </w:p>
        </w:tc>
      </w:tr>
      <w:tr w:rsidR="00F645D2" w:rsidRPr="00757A3F" w:rsidTr="002D1168">
        <w:tc>
          <w:tcPr>
            <w:tcW w:w="959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3</w:t>
            </w:r>
          </w:p>
        </w:tc>
        <w:tc>
          <w:tcPr>
            <w:tcW w:w="3825" w:type="dxa"/>
          </w:tcPr>
          <w:p w:rsidR="00F645D2" w:rsidRPr="00D81F3E" w:rsidRDefault="00F645D2" w:rsidP="002D1168">
            <w:pPr>
              <w:tabs>
                <w:tab w:val="left" w:pos="1224"/>
              </w:tabs>
            </w:pPr>
            <w:r w:rsidRPr="00D81F3E">
              <w:t xml:space="preserve">Сотрудники </w:t>
            </w:r>
          </w:p>
        </w:tc>
        <w:tc>
          <w:tcPr>
            <w:tcW w:w="4786" w:type="dxa"/>
          </w:tcPr>
          <w:p w:rsidR="00F645D2" w:rsidRPr="00D81F3E" w:rsidRDefault="00F645D2" w:rsidP="002D1168">
            <w:pPr>
              <w:tabs>
                <w:tab w:val="left" w:pos="1224"/>
              </w:tabs>
              <w:jc w:val="center"/>
            </w:pPr>
            <w:r w:rsidRPr="00D81F3E">
              <w:t>9</w:t>
            </w:r>
          </w:p>
        </w:tc>
      </w:tr>
      <w:tr w:rsidR="00F645D2" w:rsidRPr="00757A3F" w:rsidTr="002D1168">
        <w:tc>
          <w:tcPr>
            <w:tcW w:w="9570" w:type="dxa"/>
            <w:gridSpan w:val="3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Сотрудники охраны</w:t>
            </w:r>
          </w:p>
        </w:tc>
      </w:tr>
      <w:tr w:rsidR="00F645D2" w:rsidRPr="00757A3F" w:rsidTr="002D1168">
        <w:tc>
          <w:tcPr>
            <w:tcW w:w="959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4</w:t>
            </w:r>
          </w:p>
        </w:tc>
        <w:tc>
          <w:tcPr>
            <w:tcW w:w="3825" w:type="dxa"/>
          </w:tcPr>
          <w:p w:rsidR="00F645D2" w:rsidRPr="00D81F3E" w:rsidRDefault="00F645D2" w:rsidP="002D1168">
            <w:pPr>
              <w:tabs>
                <w:tab w:val="left" w:pos="1224"/>
              </w:tabs>
            </w:pPr>
            <w:r w:rsidRPr="00D81F3E">
              <w:t>Сотрудники охраны на посты</w:t>
            </w:r>
          </w:p>
        </w:tc>
        <w:tc>
          <w:tcPr>
            <w:tcW w:w="4786" w:type="dxa"/>
          </w:tcPr>
          <w:p w:rsidR="00F645D2" w:rsidRPr="00F20BBF" w:rsidRDefault="008E5AF7" w:rsidP="008E5AF7">
            <w:pPr>
              <w:tabs>
                <w:tab w:val="left" w:pos="1224"/>
              </w:tabs>
              <w:jc w:val="center"/>
              <w:rPr>
                <w:lang w:val="en-US"/>
              </w:rPr>
            </w:pPr>
            <w:r>
              <w:t>90</w:t>
            </w:r>
          </w:p>
        </w:tc>
      </w:tr>
    </w:tbl>
    <w:p w:rsidR="00F645D2" w:rsidRPr="00D741EE" w:rsidRDefault="00F645D2" w:rsidP="005F746D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709"/>
        </w:tabs>
        <w:ind w:firstLine="34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8333A0" w:rsidRPr="008333A0" w:rsidRDefault="008333A0" w:rsidP="008333A0">
      <w:pPr>
        <w:pStyle w:val="1"/>
        <w:widowControl/>
        <w:autoSpaceDE/>
        <w:adjustRightInd/>
        <w:spacing w:before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2" w:name="_Toc407282524"/>
      <w:r w:rsidRPr="008333A0">
        <w:rPr>
          <w:rFonts w:ascii="Times New Roman" w:eastAsia="Times New Roman" w:hAnsi="Times New Roman" w:cs="Times New Roman"/>
          <w:color w:val="auto"/>
          <w:sz w:val="26"/>
          <w:szCs w:val="26"/>
        </w:rPr>
        <w:t>3. Требования к организации и предоставлению услуг</w:t>
      </w:r>
      <w:bookmarkEnd w:id="2"/>
    </w:p>
    <w:p w:rsidR="008333A0" w:rsidRPr="008333A0" w:rsidRDefault="008333A0" w:rsidP="008333A0">
      <w:pPr>
        <w:shd w:val="clear" w:color="auto" w:fill="FFFFFF"/>
        <w:tabs>
          <w:tab w:val="left" w:pos="1188"/>
        </w:tabs>
        <w:ind w:right="29" w:firstLine="709"/>
        <w:jc w:val="both"/>
        <w:rPr>
          <w:spacing w:val="-9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3.1. Охранные услуги должны быть оказаны в соответствии с действующим законодательством Российской Федерации.</w:t>
      </w:r>
    </w:p>
    <w:p w:rsidR="008333A0" w:rsidRPr="008333A0" w:rsidRDefault="008333A0" w:rsidP="008333A0">
      <w:pPr>
        <w:shd w:val="clear" w:color="auto" w:fill="FFFFFF"/>
        <w:ind w:right="22" w:firstLine="709"/>
        <w:jc w:val="both"/>
        <w:rPr>
          <w:spacing w:val="-7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3.2. Охранное предприятие отвечает 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8333A0" w:rsidRPr="008333A0" w:rsidRDefault="008333A0" w:rsidP="008333A0">
      <w:pPr>
        <w:shd w:val="clear" w:color="auto" w:fill="FFFFFF"/>
        <w:ind w:right="29" w:firstLine="709"/>
        <w:jc w:val="both"/>
        <w:rPr>
          <w:spacing w:val="-9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8333A0" w:rsidRPr="008333A0" w:rsidRDefault="008333A0" w:rsidP="008333A0">
      <w:pPr>
        <w:shd w:val="clear" w:color="auto" w:fill="FFFFFF"/>
        <w:ind w:right="22"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3.4. Охранное предприятие обеспечивает наличие на каждом посту охраны </w:t>
      </w:r>
      <w:r w:rsidRPr="008333A0">
        <w:rPr>
          <w:rFonts w:eastAsia="Times New Roman"/>
          <w:sz w:val="26"/>
          <w:szCs w:val="26"/>
        </w:rPr>
        <w:lastRenderedPageBreak/>
        <w:t>необходимой служебной документации, знание ее положений работниками охранной организации, а также материально – техническими средствами, указанными в п. 2.2 настоящего ТЗ.</w:t>
      </w:r>
    </w:p>
    <w:p w:rsidR="008333A0" w:rsidRPr="008333A0" w:rsidRDefault="008333A0" w:rsidP="008333A0">
      <w:pPr>
        <w:shd w:val="clear" w:color="auto" w:fill="FFFFFF"/>
        <w:ind w:right="22"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3.5. В состав услуг физической охраны включаются, в том числе:</w:t>
      </w:r>
    </w:p>
    <w:p w:rsidR="008333A0" w:rsidRPr="008333A0" w:rsidRDefault="008333A0" w:rsidP="008333A0">
      <w:pPr>
        <w:pStyle w:val="af3"/>
        <w:shd w:val="clear" w:color="auto" w:fill="FFFFFF"/>
        <w:ind w:left="0" w:right="22"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3.5.1. Взятие под охрану объектов;</w:t>
      </w:r>
    </w:p>
    <w:p w:rsidR="008333A0" w:rsidRPr="008333A0" w:rsidRDefault="008333A0" w:rsidP="008333A0">
      <w:pPr>
        <w:shd w:val="clear" w:color="auto" w:fill="FFFFFF"/>
        <w:ind w:right="22"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3.5.2. Охрана материальных ценностей, находящихся в помещениях объектов и на площадках открытого хранения, переданных под охрану;</w:t>
      </w:r>
    </w:p>
    <w:p w:rsidR="008333A0" w:rsidRPr="008333A0" w:rsidRDefault="008333A0" w:rsidP="008333A0">
      <w:pPr>
        <w:shd w:val="clear" w:color="auto" w:fill="FFFFFF"/>
        <w:ind w:right="29" w:firstLine="709"/>
        <w:jc w:val="both"/>
        <w:rPr>
          <w:sz w:val="26"/>
          <w:szCs w:val="26"/>
        </w:rPr>
      </w:pPr>
      <w:r w:rsidRPr="008333A0">
        <w:rPr>
          <w:spacing w:val="-7"/>
          <w:sz w:val="26"/>
          <w:szCs w:val="26"/>
        </w:rPr>
        <w:t>3.5.3.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Охрана и поддержание порядка в пределах объекта, переданного под охрану;</w:t>
      </w:r>
    </w:p>
    <w:p w:rsidR="008333A0" w:rsidRPr="008333A0" w:rsidRDefault="008333A0" w:rsidP="008333A0">
      <w:pPr>
        <w:shd w:val="clear" w:color="auto" w:fill="FFFFFF"/>
        <w:ind w:right="36" w:firstLine="709"/>
        <w:jc w:val="both"/>
        <w:rPr>
          <w:rFonts w:eastAsia="Times New Roman"/>
          <w:sz w:val="26"/>
          <w:szCs w:val="26"/>
        </w:rPr>
      </w:pPr>
      <w:r w:rsidRPr="008333A0">
        <w:rPr>
          <w:spacing w:val="-6"/>
          <w:sz w:val="26"/>
          <w:szCs w:val="26"/>
        </w:rPr>
        <w:t>3.5.4.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pacing w:val="-1"/>
          <w:sz w:val="26"/>
          <w:szCs w:val="26"/>
        </w:rPr>
        <w:t xml:space="preserve">Осуществление </w:t>
      </w:r>
      <w:proofErr w:type="spellStart"/>
      <w:r w:rsidRPr="008333A0">
        <w:rPr>
          <w:rFonts w:eastAsia="Times New Roman"/>
          <w:spacing w:val="-1"/>
          <w:sz w:val="26"/>
          <w:szCs w:val="26"/>
        </w:rPr>
        <w:t>внутриобъектового</w:t>
      </w:r>
      <w:proofErr w:type="spellEnd"/>
      <w:r w:rsidRPr="008333A0">
        <w:rPr>
          <w:rFonts w:eastAsia="Times New Roman"/>
          <w:spacing w:val="-1"/>
          <w:sz w:val="26"/>
          <w:szCs w:val="26"/>
        </w:rPr>
        <w:t xml:space="preserve"> и пропускного режима на охраняемом </w:t>
      </w:r>
      <w:r w:rsidRPr="008333A0">
        <w:rPr>
          <w:rFonts w:eastAsia="Times New Roman"/>
          <w:sz w:val="26"/>
          <w:szCs w:val="26"/>
        </w:rPr>
        <w:t>объекте;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sz w:val="26"/>
          <w:szCs w:val="26"/>
        </w:rPr>
      </w:pPr>
      <w:r w:rsidRPr="008333A0">
        <w:rPr>
          <w:spacing w:val="-7"/>
          <w:sz w:val="26"/>
          <w:szCs w:val="26"/>
        </w:rPr>
        <w:t>3.5.5.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Обеспечение порядка при проведении массовых мероприятий (культурно-массовые мероприятия с участием сотрудников филиала ПАО «Россети Центр и Приволжье»);</w:t>
      </w:r>
    </w:p>
    <w:p w:rsidR="008333A0" w:rsidRPr="008333A0" w:rsidRDefault="008333A0" w:rsidP="008333A0">
      <w:pPr>
        <w:shd w:val="clear" w:color="auto" w:fill="FFFFFF"/>
        <w:ind w:right="7" w:firstLine="709"/>
        <w:jc w:val="both"/>
        <w:rPr>
          <w:sz w:val="26"/>
          <w:szCs w:val="26"/>
        </w:rPr>
      </w:pPr>
      <w:r w:rsidRPr="008333A0">
        <w:rPr>
          <w:spacing w:val="-6"/>
          <w:sz w:val="26"/>
          <w:szCs w:val="26"/>
        </w:rPr>
        <w:t>3.5.6.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Информирование отдела безопасности филиала о состоянии охраны, режима и всех нарушениях на объектах;</w:t>
      </w:r>
    </w:p>
    <w:p w:rsidR="008333A0" w:rsidRPr="008333A0" w:rsidRDefault="008333A0" w:rsidP="008333A0">
      <w:pPr>
        <w:shd w:val="clear" w:color="auto" w:fill="FFFFFF"/>
        <w:ind w:right="14" w:firstLine="709"/>
        <w:jc w:val="both"/>
        <w:rPr>
          <w:sz w:val="26"/>
          <w:szCs w:val="26"/>
        </w:rPr>
      </w:pPr>
      <w:r w:rsidRPr="008333A0">
        <w:rPr>
          <w:sz w:val="26"/>
          <w:szCs w:val="26"/>
        </w:rPr>
        <w:t xml:space="preserve">3.5.7. </w:t>
      </w:r>
      <w:r w:rsidRPr="008333A0">
        <w:rPr>
          <w:rFonts w:eastAsia="Times New Roman"/>
          <w:sz w:val="26"/>
          <w:szCs w:val="26"/>
        </w:rPr>
        <w:t>Осуществление взаимодействия с правоохранительными органами и экстренными службами в соответствии с нормативными документами РФ.</w:t>
      </w:r>
    </w:p>
    <w:p w:rsidR="008333A0" w:rsidRPr="008333A0" w:rsidRDefault="008333A0" w:rsidP="008333A0">
      <w:pPr>
        <w:pStyle w:val="af3"/>
        <w:shd w:val="clear" w:color="auto" w:fill="FFFFFF"/>
        <w:ind w:left="0" w:firstLine="709"/>
        <w:jc w:val="both"/>
        <w:rPr>
          <w:spacing w:val="-7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3.6. Охранное предприятие должно обеспечить выполнение охранниками </w:t>
      </w:r>
      <w:r w:rsidRPr="008333A0">
        <w:rPr>
          <w:rFonts w:eastAsia="Times New Roman"/>
          <w:spacing w:val="-1"/>
          <w:sz w:val="26"/>
          <w:szCs w:val="26"/>
        </w:rPr>
        <w:t xml:space="preserve">необходимых мероприятий по технике безопасности, пожарной безопасности </w:t>
      </w:r>
      <w:r w:rsidRPr="008333A0">
        <w:rPr>
          <w:rFonts w:eastAsia="Times New Roman"/>
          <w:sz w:val="26"/>
          <w:szCs w:val="26"/>
        </w:rPr>
        <w:t>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8333A0" w:rsidRPr="008333A0" w:rsidRDefault="008333A0" w:rsidP="008333A0">
      <w:pPr>
        <w:pStyle w:val="af3"/>
        <w:shd w:val="clear" w:color="auto" w:fill="FFFFFF"/>
        <w:ind w:left="0" w:right="7" w:firstLine="709"/>
        <w:jc w:val="both"/>
        <w:rPr>
          <w:spacing w:val="-8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3.7. В случае нарушения порядка несения службы охранником, охранное предприятие по требованию Заказчика принимает меры к устранению выявленных нарушений вплоть до замены охранника.</w:t>
      </w:r>
    </w:p>
    <w:p w:rsidR="008333A0" w:rsidRPr="008333A0" w:rsidRDefault="008333A0" w:rsidP="008333A0">
      <w:pPr>
        <w:shd w:val="clear" w:color="auto" w:fill="FFFFFF"/>
        <w:ind w:right="7" w:firstLine="709"/>
        <w:jc w:val="both"/>
        <w:rPr>
          <w:sz w:val="26"/>
          <w:szCs w:val="26"/>
        </w:rPr>
      </w:pPr>
      <w:r w:rsidRPr="008333A0">
        <w:rPr>
          <w:spacing w:val="-10"/>
          <w:sz w:val="26"/>
          <w:szCs w:val="26"/>
        </w:rPr>
        <w:t>3.8.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pacing w:val="-1"/>
          <w:sz w:val="26"/>
          <w:szCs w:val="26"/>
        </w:rPr>
        <w:t xml:space="preserve">Принимать надлежащие меры воздействия для своевременного устранения </w:t>
      </w:r>
      <w:r w:rsidRPr="008333A0">
        <w:rPr>
          <w:rFonts w:eastAsia="Times New Roman"/>
          <w:sz w:val="26"/>
          <w:szCs w:val="26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8333A0" w:rsidRPr="008333A0" w:rsidRDefault="008333A0" w:rsidP="008333A0">
      <w:pPr>
        <w:shd w:val="clear" w:color="auto" w:fill="FFFFFF"/>
        <w:ind w:right="14" w:firstLine="709"/>
        <w:jc w:val="both"/>
        <w:rPr>
          <w:sz w:val="26"/>
          <w:szCs w:val="26"/>
        </w:rPr>
      </w:pPr>
      <w:r w:rsidRPr="008333A0">
        <w:rPr>
          <w:spacing w:val="-8"/>
          <w:sz w:val="26"/>
          <w:szCs w:val="26"/>
        </w:rPr>
        <w:t>3.9.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При возникновении чрезвычайных обстоятельств и ситуаций охранник обязан:</w:t>
      </w:r>
    </w:p>
    <w:p w:rsidR="008333A0" w:rsidRPr="008333A0" w:rsidRDefault="008333A0" w:rsidP="008333A0">
      <w:pPr>
        <w:shd w:val="clear" w:color="auto" w:fill="FFFFFF"/>
        <w:ind w:right="22"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- сообщить об этом представителю Заказчика и в зависимости от обстановки осуществить вызов сотрудников правоохранительных органов, экстренных служб; </w:t>
      </w:r>
    </w:p>
    <w:p w:rsidR="008333A0" w:rsidRPr="008333A0" w:rsidRDefault="008333A0" w:rsidP="008333A0">
      <w:pPr>
        <w:shd w:val="clear" w:color="auto" w:fill="FFFFFF"/>
        <w:ind w:right="14"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- обеспечить </w:t>
      </w:r>
      <w:proofErr w:type="spellStart"/>
      <w:r w:rsidRPr="008333A0">
        <w:rPr>
          <w:rFonts w:eastAsia="Times New Roman"/>
          <w:sz w:val="26"/>
          <w:szCs w:val="26"/>
        </w:rPr>
        <w:t>внутриобъектовый</w:t>
      </w:r>
      <w:proofErr w:type="spellEnd"/>
      <w:r w:rsidRPr="008333A0">
        <w:rPr>
          <w:rFonts w:eastAsia="Times New Roman"/>
          <w:sz w:val="26"/>
          <w:szCs w:val="26"/>
        </w:rPr>
        <w:t xml:space="preserve"> и пропускной режим, охрану </w:t>
      </w:r>
      <w:r w:rsidRPr="008333A0">
        <w:rPr>
          <w:rFonts w:eastAsia="Times New Roman"/>
          <w:spacing w:val="-1"/>
          <w:sz w:val="26"/>
          <w:szCs w:val="26"/>
        </w:rPr>
        <w:t xml:space="preserve">общественного порядка, имущества на объекте, предупреждать правонарушения и </w:t>
      </w:r>
      <w:r w:rsidRPr="008333A0">
        <w:rPr>
          <w:rFonts w:eastAsia="Times New Roman"/>
          <w:sz w:val="26"/>
          <w:szCs w:val="26"/>
        </w:rPr>
        <w:t>преступные посягательства.</w:t>
      </w:r>
    </w:p>
    <w:p w:rsidR="008333A0" w:rsidRPr="008333A0" w:rsidRDefault="008333A0" w:rsidP="008333A0">
      <w:pPr>
        <w:shd w:val="clear" w:color="auto" w:fill="FFFFFF"/>
        <w:ind w:right="14" w:firstLine="709"/>
        <w:jc w:val="both"/>
        <w:rPr>
          <w:rFonts w:eastAsia="Times New Roman"/>
          <w:spacing w:val="-1"/>
          <w:sz w:val="26"/>
          <w:szCs w:val="26"/>
        </w:rPr>
      </w:pPr>
      <w:r w:rsidRPr="008333A0">
        <w:rPr>
          <w:spacing w:val="-10"/>
          <w:sz w:val="26"/>
          <w:szCs w:val="26"/>
        </w:rPr>
        <w:t>3.10.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pacing w:val="-1"/>
          <w:sz w:val="26"/>
          <w:szCs w:val="26"/>
        </w:rPr>
        <w:t xml:space="preserve">В случае незаконного проникновения на объект посторонних лиц, а также </w:t>
      </w:r>
      <w:r w:rsidRPr="008333A0">
        <w:rPr>
          <w:rFonts w:eastAsia="Times New Roman"/>
          <w:sz w:val="26"/>
          <w:szCs w:val="26"/>
        </w:rPr>
        <w:t xml:space="preserve">при совершении противоправных действий работниками объекта, охранник в соответствии с параграфом 6 ст. 12 ФЗ от 11.03.1992 № 2487-1 обязан </w:t>
      </w:r>
      <w:r w:rsidRPr="008333A0">
        <w:rPr>
          <w:rFonts w:eastAsia="Times New Roman"/>
          <w:spacing w:val="-1"/>
          <w:sz w:val="26"/>
          <w:szCs w:val="26"/>
        </w:rPr>
        <w:t>принять меры по задержанию данных лиц для передачи их в органы внутренних дел.</w:t>
      </w:r>
    </w:p>
    <w:p w:rsidR="008333A0" w:rsidRPr="008333A0" w:rsidRDefault="008333A0" w:rsidP="008333A0">
      <w:pPr>
        <w:shd w:val="clear" w:color="auto" w:fill="FFFFFF"/>
        <w:ind w:firstLine="709"/>
        <w:rPr>
          <w:sz w:val="26"/>
          <w:szCs w:val="26"/>
        </w:rPr>
      </w:pPr>
      <w:r w:rsidRPr="008333A0">
        <w:rPr>
          <w:sz w:val="26"/>
          <w:szCs w:val="26"/>
        </w:rPr>
        <w:t xml:space="preserve">3.11. </w:t>
      </w:r>
      <w:r w:rsidRPr="008333A0">
        <w:rPr>
          <w:rFonts w:eastAsia="Times New Roman"/>
          <w:sz w:val="26"/>
          <w:szCs w:val="26"/>
        </w:rPr>
        <w:t>Исполнитель обязан обеспечить выполнение следующих условий:</w:t>
      </w:r>
    </w:p>
    <w:p w:rsidR="008333A0" w:rsidRPr="008333A0" w:rsidRDefault="008333A0" w:rsidP="008333A0">
      <w:pPr>
        <w:shd w:val="clear" w:color="auto" w:fill="FFFFFF"/>
        <w:ind w:firstLine="709"/>
        <w:rPr>
          <w:sz w:val="26"/>
          <w:szCs w:val="26"/>
        </w:rPr>
      </w:pPr>
      <w:r w:rsidRPr="008333A0">
        <w:rPr>
          <w:spacing w:val="-4"/>
          <w:sz w:val="26"/>
          <w:szCs w:val="26"/>
        </w:rPr>
        <w:t>3.11.1.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Охранникам во время несения службы запрещается: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употреблять спиртные напитки;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допускать на охраняемый объект по личным вопросам посторонних лиц;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вести неслужебные переговоры по служебному телефону;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самовольно оставлять пост или охраняемый объект;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разглашать какую-либо информацию об охраняемом объекте, системе охраны объекта, имуществе и работниках;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pacing w:val="-1"/>
          <w:sz w:val="26"/>
          <w:szCs w:val="26"/>
        </w:rPr>
        <w:t>- спать на посту;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совершать на посту противоправные и аморальные поступки.</w:t>
      </w:r>
    </w:p>
    <w:p w:rsidR="008333A0" w:rsidRPr="008333A0" w:rsidRDefault="008333A0" w:rsidP="008333A0">
      <w:pPr>
        <w:shd w:val="clear" w:color="auto" w:fill="FFFFFF"/>
        <w:ind w:right="7" w:firstLine="709"/>
        <w:jc w:val="both"/>
        <w:rPr>
          <w:sz w:val="26"/>
          <w:szCs w:val="26"/>
        </w:rPr>
      </w:pPr>
      <w:r w:rsidRPr="008333A0">
        <w:rPr>
          <w:spacing w:val="-5"/>
          <w:sz w:val="26"/>
          <w:szCs w:val="26"/>
        </w:rPr>
        <w:lastRenderedPageBreak/>
        <w:t>3.11.2.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8333A0" w:rsidRPr="008333A0" w:rsidRDefault="008333A0" w:rsidP="008333A0">
      <w:pPr>
        <w:shd w:val="clear" w:color="auto" w:fill="FFFFFF"/>
        <w:ind w:right="14" w:firstLine="709"/>
        <w:jc w:val="both"/>
        <w:rPr>
          <w:sz w:val="26"/>
          <w:szCs w:val="26"/>
        </w:rPr>
      </w:pPr>
      <w:r w:rsidRPr="008333A0">
        <w:rPr>
          <w:spacing w:val="-7"/>
          <w:sz w:val="26"/>
          <w:szCs w:val="26"/>
        </w:rPr>
        <w:t>3.12.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Выставлять на объекте посты в строгом соответствии с количеством, указанным в перечне по согласованию с заказчиком.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spacing w:val="-6"/>
          <w:sz w:val="26"/>
          <w:szCs w:val="26"/>
        </w:rPr>
        <w:t>3.13.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Исключить организацию охраны объектов вахтовым способом.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3.14. Требования к работникам охранных организаций.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При оказании охранных услуг работник охранной организации обязан: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иметь при себе документы, подтверждающие его правовой статус частного охранника;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- знать должностные инструкции (табель поста), требования положения о пропускном и </w:t>
      </w:r>
      <w:proofErr w:type="spellStart"/>
      <w:r w:rsidRPr="008333A0">
        <w:rPr>
          <w:rFonts w:eastAsia="Times New Roman"/>
          <w:sz w:val="26"/>
          <w:szCs w:val="26"/>
        </w:rPr>
        <w:t>внутриобъектовом</w:t>
      </w:r>
      <w:proofErr w:type="spellEnd"/>
      <w:r w:rsidRPr="008333A0">
        <w:rPr>
          <w:rFonts w:eastAsia="Times New Roman"/>
          <w:sz w:val="26"/>
          <w:szCs w:val="26"/>
        </w:rPr>
        <w:t xml:space="preserve"> режиме, инструкций по действиям при возникновении чрезвычайных ситуаций, образцы действующих документов, порядок приема/сдачи помещений/материальных ценностей под охрану;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уметь пользоваться установленными на охраняемом объекте техническими средствами охраны и знать порядок действия при их срабатывании;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знать порядок использования и применения физической силы, специальных средств и оружия;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вести и содержать в порядке служебную документацию;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иметь опрятный внешний вид, с посетителями быть вежливым и тактичным.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При оказании охранных услуг работниками частной охранной организации не допускается ношение: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отдельных предметов специальной форменной одежды совместно с иной одеждой;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специальной форменной одежды, аналогичной форме одежды сотрудников правоохранительных органов и военнослужащих, а также сходной с ними до степени смешения;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специальной форменной одежды без личной карточки охранника, а также не позволяющей определить принадлежность работников частной охранной организации к конкретной частной охранной организации.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В ходе оказания охранных услуг работники частной охранной организации обеспечивают чистое и аккуратное ношение специальной форменной одежды.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3.15. Прочие условия: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3.15.1. Перечень служебной документации, находящейся на посту охраны: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договор на оказание охранных услуг;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- уведомление органов </w:t>
      </w:r>
      <w:proofErr w:type="spellStart"/>
      <w:r w:rsidRPr="008333A0">
        <w:rPr>
          <w:rFonts w:eastAsia="Times New Roman"/>
          <w:sz w:val="26"/>
          <w:szCs w:val="26"/>
        </w:rPr>
        <w:t>Росгвардии</w:t>
      </w:r>
      <w:proofErr w:type="spellEnd"/>
      <w:r w:rsidRPr="008333A0">
        <w:rPr>
          <w:rFonts w:eastAsia="Times New Roman"/>
          <w:sz w:val="26"/>
          <w:szCs w:val="26"/>
        </w:rPr>
        <w:t xml:space="preserve"> (для ЧОО);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свидетельство о регистрации юридического лица (для ЧОО);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лицензия на оказание охранных услуг (для ЧОО);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- инструкция (положение) о пропускном и </w:t>
      </w:r>
      <w:proofErr w:type="spellStart"/>
      <w:r w:rsidRPr="008333A0">
        <w:rPr>
          <w:rFonts w:eastAsia="Times New Roman"/>
          <w:sz w:val="26"/>
          <w:szCs w:val="26"/>
        </w:rPr>
        <w:t>внутриобъектовом</w:t>
      </w:r>
      <w:proofErr w:type="spellEnd"/>
      <w:r w:rsidRPr="008333A0">
        <w:rPr>
          <w:rFonts w:eastAsia="Times New Roman"/>
          <w:sz w:val="26"/>
          <w:szCs w:val="26"/>
        </w:rPr>
        <w:t xml:space="preserve"> режиме;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схема охраны объекта с маршрутом патрулирования;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табель поста (должностная инструкция);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график дежурства;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приказ ЧОО о назначении должностных лиц по охране объекта;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журнал приема-сдачи дежурства;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журнал учета допуска посетителей;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журнал учета допуска транспортных средств;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журнал проверки кнопки тревожной сигнализации;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журнал приема-сдачи помещений под охрану;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журнал технического состояния (приема-передачи) технических средств охраны;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lastRenderedPageBreak/>
        <w:t>- инструкция о порядке действий охраны при получении сигнала об угрозе совершения террористического акта или обнаружении подозрительных предметов, представляющих угрозу взрыва, отравления и т.д.;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инструкция о действиях охраны при возгорании или пожаре и др. чрезвычайных ситуациях;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план эвакуации сотрудников и имущества объекта при пожаре или других чрезвычайных ситуациях;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список телефонов должностных лиц организации, охранной организации, оперативных служб (ФСБ России, МВД России, МЧС России);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образцы служебных удостоверений, пропусков, дающих право прохода на объект, вноса/выноса материальных ценностей;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доска документации.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Допускается использование иной служебной документации, необходимой для обеспечения качественного предоставления охранных услуг.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3.15.2. Согласно статье 723 ГК РФ Исполнитель несет ответственность за ненадлежащее качество работы, оказание услуг.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Заказчик вправе, если иное не установлено законом или договором, по своему выбору потребовать от Исполнителя: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безвозмездного устранения недостатков в разумный срок;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соразмерного уменьшения установленной за оказанную услугу цены (Приложение №3 к Техническому заданию);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возмещения своих расходов на устранение недостатков, когда право Заказчика устранять их предусмотрено в договоре на оказание услуг.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3.15.3. Допускается привлечение соисполнителей, участие коллективных участников (группа лиц, простое товарищество и т.п.). При этом к соисполнителю предъявляются аналогичные требования, что и к охранной организации.</w:t>
      </w:r>
    </w:p>
    <w:p w:rsidR="00320354" w:rsidRDefault="00320354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</w:p>
    <w:p w:rsidR="00320354" w:rsidRDefault="00320354" w:rsidP="00320354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 xml:space="preserve">Приложение </w:t>
      </w:r>
      <w:r>
        <w:t>3</w:t>
      </w:r>
    </w:p>
    <w:p w:rsidR="00320354" w:rsidRPr="001D334C" w:rsidRDefault="00320354" w:rsidP="00320354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>
        <w:rPr>
          <w:bCs/>
        </w:rPr>
        <w:t>к Техническому заданию</w:t>
      </w:r>
    </w:p>
    <w:p w:rsidR="00320354" w:rsidRDefault="00320354" w:rsidP="00320354">
      <w:pPr>
        <w:shd w:val="clear" w:color="auto" w:fill="FFFFFF"/>
        <w:tabs>
          <w:tab w:val="left" w:pos="1224"/>
        </w:tabs>
        <w:ind w:firstLine="709"/>
        <w:jc w:val="right"/>
      </w:pPr>
    </w:p>
    <w:p w:rsidR="00320354" w:rsidRPr="008277DA" w:rsidRDefault="00320354" w:rsidP="00320354">
      <w:pPr>
        <w:jc w:val="center"/>
      </w:pPr>
      <w:r w:rsidRPr="008277DA">
        <w:t>Перечень</w:t>
      </w:r>
    </w:p>
    <w:p w:rsidR="00320354" w:rsidRPr="008277DA" w:rsidRDefault="00320354" w:rsidP="00320354">
      <w:pPr>
        <w:jc w:val="center"/>
      </w:pPr>
      <w:r w:rsidRPr="008277DA">
        <w:t xml:space="preserve"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 </w:t>
      </w:r>
    </w:p>
    <w:p w:rsidR="00320354" w:rsidRPr="008277DA" w:rsidRDefault="00320354" w:rsidP="00320354">
      <w:pPr>
        <w:ind w:firstLine="709"/>
        <w:jc w:val="center"/>
      </w:pPr>
    </w:p>
    <w:p w:rsidR="00320354" w:rsidRPr="008277DA" w:rsidRDefault="00320354" w:rsidP="00320354">
      <w:pPr>
        <w:ind w:firstLine="709"/>
        <w:jc w:val="both"/>
      </w:pPr>
      <w:r w:rsidRPr="008277DA">
        <w:t xml:space="preserve">1. Не выставление поста охраны в соответствии с </w:t>
      </w:r>
      <w:r>
        <w:t xml:space="preserve">разделом 4 Технического задания </w:t>
      </w:r>
      <w:r w:rsidRPr="008277DA">
        <w:t xml:space="preserve">- 100 % от стоимости охранных услуг по охране объекта за сутки охраны. </w:t>
      </w:r>
    </w:p>
    <w:p w:rsidR="00320354" w:rsidRPr="008277DA" w:rsidRDefault="00320354" w:rsidP="00320354">
      <w:pPr>
        <w:ind w:firstLine="709"/>
        <w:jc w:val="both"/>
      </w:pPr>
      <w:r w:rsidRPr="008277DA"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8277DA">
        <w:rPr>
          <w:i/>
        </w:rPr>
        <w:t xml:space="preserve"> </w:t>
      </w:r>
      <w:r w:rsidRPr="008277DA">
        <w:t>вправе в одностороннем внесудебном порядке расторгнуть Договор.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2. Самовольное оставление поста охраны наказывается штрафом - 10 000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3. Несение службы охраны в состоянии алкогольного, наркотического, токсического или иного опьянения наказывается штрафом - 10 000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4. Сон работника охраны на посту наказывается штрафом - 5 000 руб.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Работник охраны подлежит замене другим работником охраны.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- 5 000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Работник охраны подлежит отстранению от несения службы и замене другим работником охраны.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lastRenderedPageBreak/>
        <w:t xml:space="preserve">6. Пропуск на объект лица или транспортного средства без соответствующей проверки согласно Инструкции о пропускном и </w:t>
      </w:r>
      <w:proofErr w:type="spellStart"/>
      <w:r w:rsidRPr="008277DA">
        <w:t>внутриобъектовом</w:t>
      </w:r>
      <w:proofErr w:type="spellEnd"/>
      <w:r w:rsidRPr="008277DA">
        <w:t xml:space="preserve"> режимах, по неправильно оформленным, просроченным документам или без таковых наказывается штрафом - 5 000 руб. 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7. Пропуск на объект охраны лица без осмотра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- 5 000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- 5 000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Работник охраны подлежит отстранению от несения службы и замене другим работником охраны.</w:t>
      </w:r>
    </w:p>
    <w:p w:rsidR="00320354" w:rsidRPr="008277DA" w:rsidRDefault="00320354" w:rsidP="00320354">
      <w:pPr>
        <w:ind w:firstLine="709"/>
        <w:jc w:val="both"/>
      </w:pPr>
      <w:r w:rsidRPr="008277DA">
        <w:t>В случае обнаружения повторного допуска работника охраны, не имеющего в наличии удостоверения частного охранника и личной карточки охранника, к несению службы охраны наказывается штрафом - 5 000 руб. или Заказчик</w:t>
      </w:r>
      <w:r w:rsidRPr="008277DA">
        <w:rPr>
          <w:i/>
        </w:rPr>
        <w:t xml:space="preserve"> </w:t>
      </w:r>
      <w:r w:rsidRPr="008277DA">
        <w:t>вправе в одностороннем внесудебном порядке расторгнуть Договор.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9. Допуск к несению службы охраны на объекте работника охраны</w:t>
      </w:r>
      <w:r>
        <w:t>,</w:t>
      </w:r>
      <w:r w:rsidRPr="008277DA">
        <w:t xml:space="preserve">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 наказывается штрафом - 5 000 руб. </w:t>
      </w:r>
    </w:p>
    <w:p w:rsidR="00320354" w:rsidRPr="008277DA" w:rsidRDefault="00320354" w:rsidP="00320354">
      <w:pPr>
        <w:ind w:firstLine="709"/>
        <w:jc w:val="both"/>
      </w:pPr>
      <w:r w:rsidRPr="008277DA">
        <w:t>Работник охраны подлежит отстранению от несения службы и замене другим работником охраны.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10. Несение службы на посту работником охраны не по установленному графику наказывается штрафом </w:t>
      </w:r>
      <w:r w:rsidRPr="00070AF1">
        <w:t>- 2</w:t>
      </w:r>
      <w:r w:rsidR="007E1D90" w:rsidRPr="006B45AB">
        <w:t> </w:t>
      </w:r>
      <w:r w:rsidRPr="006B45AB">
        <w:t>500</w:t>
      </w:r>
      <w:r w:rsidR="007E1D90" w:rsidRPr="006B45AB">
        <w:t xml:space="preserve"> </w:t>
      </w:r>
      <w:r w:rsidRPr="006B45AB">
        <w:t>руб</w:t>
      </w:r>
      <w:r w:rsidRPr="00070AF1">
        <w:t>.</w:t>
      </w:r>
    </w:p>
    <w:p w:rsidR="00320354" w:rsidRPr="008277DA" w:rsidRDefault="00320354" w:rsidP="00320354">
      <w:pPr>
        <w:ind w:firstLine="709"/>
        <w:jc w:val="both"/>
      </w:pPr>
      <w:r w:rsidRPr="008277DA">
        <w:t>Работник охраны подлежит отстранению от несения службы и замене другим работником охраны.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11.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- 5 000 руб.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12. Несвоевременное (в установленные сроки) выполнение указаний представителя Заказчика, отданных или оформленных в соответствии с локальными нормативными актами Заказчика, и не противоречащих условиям настоящего Договора, должностной инструкции частного охранника на объекте охраны наказывается штрафом - 5 000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13. Несение службы охраны в неустановленной форме одежды наказывается штрафом - 5000 руб., с нарушением установленной формы одежды и неопрятным внешним видом - 2500 руб.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14. Неисполнение обязанностей по обходу и </w:t>
      </w:r>
      <w:proofErr w:type="gramStart"/>
      <w:r w:rsidRPr="008277DA">
        <w:t>контролю за</w:t>
      </w:r>
      <w:proofErr w:type="gramEnd"/>
      <w:r w:rsidRPr="008277DA">
        <w:t xml:space="preserve"> охраняемым объектом (территорией) в соответствии с условиями договора, наказывается штрафом - 5 000 руб.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15. Ненадлежащее ведение наблюдательного дела или документации на посту охраны объекта в соответствии с условиями договора, наказывается штрафом - 2 500 руб.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16. Отсутствие контроля со стороны должностных лиц Исполнителя за несением службы работниками на объектах охраны Заказчика (проверка охраны в дневное и ночное время менее двух раз в неделю) наказывается штрафом - 5 000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17. Превышение длительности несения службы работником охраны на объекте свыше 24 часов и не предоставление ему непрерывного отдыха не менее 48 часов наказывается штрафом - 5 000 руб.</w:t>
      </w:r>
    </w:p>
    <w:p w:rsidR="00320354" w:rsidRPr="008277DA" w:rsidRDefault="00320354" w:rsidP="00320354">
      <w:pPr>
        <w:tabs>
          <w:tab w:val="left" w:pos="709"/>
          <w:tab w:val="left" w:pos="993"/>
        </w:tabs>
        <w:ind w:firstLine="709"/>
        <w:jc w:val="both"/>
      </w:pPr>
      <w:r w:rsidRPr="008277DA">
        <w:t>Работник охраны подлежит отстранению от несения службы и замене другим подготовленным работником охраны.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18. Допуск к несению службы работника охраны, не умеющего эксплуатировать инженерно-технические средства охраны</w:t>
      </w:r>
      <w:r>
        <w:t>,</w:t>
      </w:r>
      <w:r w:rsidR="00C831FA">
        <w:t xml:space="preserve"> наказывается штрафом - </w:t>
      </w:r>
      <w:r w:rsidRPr="008277DA">
        <w:t xml:space="preserve">5 000 руб. </w:t>
      </w:r>
    </w:p>
    <w:p w:rsidR="00774FA1" w:rsidRPr="00774FA1" w:rsidRDefault="00320354" w:rsidP="00774FA1">
      <w:pPr>
        <w:tabs>
          <w:tab w:val="left" w:pos="709"/>
          <w:tab w:val="left" w:pos="993"/>
        </w:tabs>
        <w:ind w:firstLine="709"/>
        <w:jc w:val="both"/>
      </w:pPr>
      <w:r w:rsidRPr="008277DA">
        <w:t>Работник охраны подлежит от</w:t>
      </w:r>
      <w:r w:rsidR="00C831FA">
        <w:t xml:space="preserve">странению от несения службы </w:t>
      </w:r>
      <w:proofErr w:type="gramStart"/>
      <w:r w:rsidR="00C831FA">
        <w:t xml:space="preserve">и </w:t>
      </w:r>
      <w:proofErr w:type="spellStart"/>
      <w:r w:rsidR="00C831FA">
        <w:t>з</w:t>
      </w:r>
      <w:r w:rsidRPr="008277DA">
        <w:t>мене</w:t>
      </w:r>
      <w:proofErr w:type="spellEnd"/>
      <w:proofErr w:type="gramEnd"/>
      <w:r w:rsidRPr="008277DA">
        <w:t xml:space="preserve"> другим подготовленным работником охраны.</w:t>
      </w:r>
    </w:p>
    <w:p w:rsidR="00320354" w:rsidRPr="008277DA" w:rsidRDefault="00320354" w:rsidP="00320354">
      <w:pPr>
        <w:ind w:firstLine="709"/>
        <w:jc w:val="both"/>
        <w:rPr>
          <w:b/>
        </w:rPr>
      </w:pPr>
      <w:r w:rsidRPr="008277DA"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  <w:r w:rsidRPr="008277DA">
        <w:rPr>
          <w:b/>
        </w:rPr>
        <w:t xml:space="preserve"> </w:t>
      </w:r>
    </w:p>
    <w:p w:rsidR="00C90E9B" w:rsidRDefault="00C90E9B" w:rsidP="00417382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3" w:name="_Toc407282525"/>
    </w:p>
    <w:p w:rsidR="00C90E9B" w:rsidRDefault="00C90E9B" w:rsidP="00417382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Требования к цене </w:t>
      </w:r>
      <w:bookmarkEnd w:id="3"/>
      <w:r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</w:rPr>
        <w:t>открытого конкурса</w:t>
      </w:r>
    </w:p>
    <w:p w:rsidR="00C90E9B" w:rsidRDefault="00C90E9B" w:rsidP="00417382">
      <w:pPr>
        <w:shd w:val="clear" w:color="auto" w:fill="FFFFFF"/>
        <w:spacing w:before="302" w:line="288" w:lineRule="exact"/>
        <w:ind w:left="14" w:firstLine="59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Цена конкурсной заявки в текущих ценах, объявленная Участником, </w:t>
      </w:r>
      <w:r>
        <w:rPr>
          <w:rFonts w:eastAsia="Times New Roman"/>
          <w:spacing w:val="-1"/>
          <w:sz w:val="26"/>
          <w:szCs w:val="26"/>
        </w:rPr>
        <w:t xml:space="preserve">признанным победителем, является </w:t>
      </w:r>
      <w:r>
        <w:rPr>
          <w:rFonts w:eastAsia="Times New Roman"/>
          <w:bCs/>
          <w:spacing w:val="-1"/>
          <w:sz w:val="26"/>
          <w:szCs w:val="26"/>
        </w:rPr>
        <w:t>окончательной и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 </w:t>
      </w:r>
      <w:r>
        <w:rPr>
          <w:rFonts w:eastAsia="Times New Roman"/>
          <w:spacing w:val="-1"/>
          <w:sz w:val="26"/>
          <w:szCs w:val="26"/>
        </w:rPr>
        <w:t xml:space="preserve">неизменной, и включает в себя </w:t>
      </w:r>
      <w:r>
        <w:rPr>
          <w:rFonts w:eastAsia="Times New Roman"/>
          <w:sz w:val="26"/>
          <w:szCs w:val="26"/>
        </w:rPr>
        <w:t>все расходы, в том числе: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before="22" w:line="310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на фонд заработной платы;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ЕСН и обязательное страхование;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lastRenderedPageBreak/>
        <w:t>прямые расходы;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before="7" w:line="310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прочие расходы;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right="-1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стоимость 1 чел./час, </w:t>
      </w:r>
      <w:r>
        <w:rPr>
          <w:rFonts w:eastAsia="Times New Roman"/>
          <w:sz w:val="26"/>
          <w:szCs w:val="26"/>
        </w:rPr>
        <w:t>НДС.</w:t>
      </w:r>
    </w:p>
    <w:p w:rsidR="00C90E9B" w:rsidRDefault="00C90E9B" w:rsidP="00417382">
      <w:pPr>
        <w:shd w:val="clear" w:color="auto" w:fill="FFFFFF"/>
        <w:tabs>
          <w:tab w:val="left" w:pos="1519"/>
        </w:tabs>
        <w:spacing w:line="310" w:lineRule="exact"/>
        <w:ind w:left="606" w:right="-1"/>
        <w:jc w:val="both"/>
        <w:rPr>
          <w:rFonts w:eastAsia="Times New Roman"/>
          <w:sz w:val="26"/>
          <w:szCs w:val="26"/>
        </w:rPr>
      </w:pPr>
    </w:p>
    <w:p w:rsidR="00C90E9B" w:rsidRDefault="00C90E9B" w:rsidP="00417382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4" w:name="_Toc407282526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5.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Предполагаемый порядок и условия платежей</w:t>
      </w:r>
      <w:bookmarkEnd w:id="4"/>
    </w:p>
    <w:p w:rsidR="00C90E9B" w:rsidRPr="00542143" w:rsidRDefault="00C90E9B" w:rsidP="00417382">
      <w:pPr>
        <w:shd w:val="clear" w:color="auto" w:fill="FFFFFF"/>
        <w:spacing w:before="137" w:line="295" w:lineRule="exact"/>
        <w:ind w:left="14" w:right="7" w:firstLine="592"/>
        <w:jc w:val="both"/>
        <w:rPr>
          <w:sz w:val="26"/>
          <w:szCs w:val="26"/>
        </w:rPr>
      </w:pPr>
      <w:r w:rsidRPr="00542143">
        <w:rPr>
          <w:rFonts w:eastAsia="Times New Roman"/>
          <w:sz w:val="26"/>
          <w:szCs w:val="26"/>
        </w:rPr>
        <w:t xml:space="preserve">Оплата услуг физической охраны осуществляется ежемесячно в порядке безналичных расчетов денежными средствами, путем перечисления на расчетный </w:t>
      </w:r>
      <w:r w:rsidRPr="00542143">
        <w:rPr>
          <w:rFonts w:eastAsia="Times New Roman"/>
          <w:spacing w:val="-1"/>
          <w:sz w:val="26"/>
          <w:szCs w:val="26"/>
        </w:rPr>
        <w:t xml:space="preserve">счет Исполнителя, по представлению Исполнителем счетов-фактур на оплату и актов </w:t>
      </w:r>
      <w:r w:rsidRPr="00542143">
        <w:rPr>
          <w:rFonts w:eastAsia="Times New Roman"/>
          <w:sz w:val="26"/>
          <w:szCs w:val="26"/>
        </w:rPr>
        <w:t>выполненных работ, оформленных надлежащим образом в соответствии с действующим законодательством в следующем порядке:</w:t>
      </w:r>
    </w:p>
    <w:p w:rsidR="00C90E9B" w:rsidRPr="00542143" w:rsidRDefault="00C90E9B" w:rsidP="00417382">
      <w:pPr>
        <w:ind w:firstLine="606"/>
        <w:jc w:val="both"/>
        <w:rPr>
          <w:sz w:val="26"/>
          <w:szCs w:val="26"/>
        </w:rPr>
      </w:pPr>
      <w:r w:rsidRPr="00542143">
        <w:rPr>
          <w:sz w:val="26"/>
          <w:szCs w:val="26"/>
        </w:rPr>
        <w:t xml:space="preserve">Оплата </w:t>
      </w:r>
      <w:r w:rsidR="00542143">
        <w:rPr>
          <w:sz w:val="26"/>
          <w:szCs w:val="26"/>
        </w:rPr>
        <w:t>фактически</w:t>
      </w:r>
      <w:r w:rsidRPr="00542143">
        <w:rPr>
          <w:sz w:val="26"/>
          <w:szCs w:val="26"/>
        </w:rPr>
        <w:t xml:space="preserve"> оказанных услуг производится </w:t>
      </w:r>
      <w:r w:rsidR="00542143" w:rsidRPr="00542143">
        <w:rPr>
          <w:rFonts w:eastAsia="Times New Roman"/>
          <w:sz w:val="26"/>
          <w:szCs w:val="26"/>
        </w:rPr>
        <w:t>не позднее 7 (рабочих) рабочих дней после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</w:t>
      </w:r>
      <w:r w:rsidRPr="00542143">
        <w:rPr>
          <w:sz w:val="26"/>
          <w:szCs w:val="26"/>
        </w:rPr>
        <w:t>.</w:t>
      </w:r>
    </w:p>
    <w:p w:rsidR="00C90E9B" w:rsidRPr="00542143" w:rsidRDefault="00C90E9B" w:rsidP="00417382">
      <w:pPr>
        <w:shd w:val="clear" w:color="auto" w:fill="FFFFFF"/>
        <w:spacing w:line="295" w:lineRule="exact"/>
        <w:ind w:left="14" w:right="14" w:firstLine="592"/>
        <w:jc w:val="both"/>
        <w:rPr>
          <w:sz w:val="26"/>
          <w:szCs w:val="26"/>
        </w:rPr>
      </w:pPr>
      <w:r w:rsidRPr="00542143">
        <w:rPr>
          <w:rFonts w:eastAsia="Times New Roman"/>
          <w:spacing w:val="-1"/>
          <w:sz w:val="26"/>
          <w:szCs w:val="26"/>
        </w:rPr>
        <w:t xml:space="preserve">Исполнитель обязуется выставить Заказчику счет-фактуру, соответствующую </w:t>
      </w:r>
      <w:r w:rsidRPr="00542143">
        <w:rPr>
          <w:rFonts w:eastAsia="Times New Roman"/>
          <w:sz w:val="26"/>
          <w:szCs w:val="26"/>
        </w:rPr>
        <w:t xml:space="preserve">положениям ст. 169 НК РФ в срок не позднее 5 рабочих дней со дня выполнения </w:t>
      </w:r>
      <w:r w:rsidRPr="00542143">
        <w:rPr>
          <w:rFonts w:eastAsia="Times New Roman"/>
          <w:spacing w:val="-1"/>
          <w:sz w:val="26"/>
          <w:szCs w:val="26"/>
        </w:rPr>
        <w:t xml:space="preserve">работ. В случае если Исполнитель не выставил в срок счет-фактуру, либо содержание </w:t>
      </w:r>
      <w:r w:rsidRPr="00542143">
        <w:rPr>
          <w:rFonts w:eastAsia="Times New Roman"/>
          <w:sz w:val="26"/>
          <w:szCs w:val="26"/>
        </w:rPr>
        <w:t xml:space="preserve">счета-фактуры не соответствует требованиям ст. 169 НК РФ таковая должна быть выставлена повторно с соблюдением требований закона, в течение двух дней с момента предъявления требований о выставлении </w:t>
      </w:r>
      <w:proofErr w:type="gramStart"/>
      <w:r w:rsidRPr="00542143">
        <w:rPr>
          <w:rFonts w:eastAsia="Times New Roman"/>
          <w:sz w:val="26"/>
          <w:szCs w:val="26"/>
        </w:rPr>
        <w:t>счет-фактуры</w:t>
      </w:r>
      <w:proofErr w:type="gramEnd"/>
      <w:r w:rsidRPr="00542143">
        <w:rPr>
          <w:rFonts w:eastAsia="Times New Roman"/>
          <w:sz w:val="26"/>
          <w:szCs w:val="26"/>
        </w:rPr>
        <w:t xml:space="preserve"> со стороны Заказчика.</w:t>
      </w:r>
    </w:p>
    <w:p w:rsidR="00C90E9B" w:rsidRDefault="00C90E9B" w:rsidP="00417382">
      <w:pPr>
        <w:shd w:val="clear" w:color="auto" w:fill="FFFFFF"/>
        <w:spacing w:line="295" w:lineRule="exact"/>
        <w:ind w:left="14" w:firstLine="59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Исполнитель обязан возместить Заказчику убытки, причиненные ненадлежащим исполнением обязанности, предусмотренной настоящим пунктом.</w:t>
      </w:r>
    </w:p>
    <w:p w:rsidR="00C90E9B" w:rsidRDefault="00C90E9B" w:rsidP="00417382">
      <w:pPr>
        <w:pStyle w:val="1"/>
        <w:widowControl/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5" w:name="_Toc407282527"/>
      <w:bookmarkStart w:id="6" w:name="_Toc340670260"/>
    </w:p>
    <w:p w:rsidR="00E35C64" w:rsidRPr="00E35C64" w:rsidRDefault="00E35C64" w:rsidP="00E35C64"/>
    <w:bookmarkEnd w:id="5"/>
    <w:bookmarkEnd w:id="6"/>
    <w:p w:rsidR="00091533" w:rsidRPr="00BB5E49" w:rsidRDefault="00091533" w:rsidP="00091533">
      <w:pPr>
        <w:shd w:val="clear" w:color="auto" w:fill="FFFFFF"/>
        <w:ind w:left="86" w:firstLine="623"/>
        <w:jc w:val="center"/>
        <w:rPr>
          <w:b/>
          <w:sz w:val="24"/>
          <w:szCs w:val="24"/>
        </w:rPr>
      </w:pPr>
      <w:r>
        <w:rPr>
          <w:b/>
          <w:spacing w:val="-1"/>
          <w:sz w:val="24"/>
          <w:szCs w:val="24"/>
        </w:rPr>
        <w:t>6</w:t>
      </w:r>
      <w:r w:rsidRPr="00AF66F9">
        <w:rPr>
          <w:b/>
          <w:spacing w:val="-1"/>
          <w:sz w:val="24"/>
          <w:szCs w:val="24"/>
        </w:rPr>
        <w:t xml:space="preserve">. </w:t>
      </w:r>
      <w:r w:rsidRPr="00CE0264">
        <w:rPr>
          <w:b/>
          <w:sz w:val="24"/>
          <w:szCs w:val="24"/>
        </w:rPr>
        <w:t xml:space="preserve">Перечень объектов </w:t>
      </w:r>
      <w:r>
        <w:rPr>
          <w:b/>
          <w:sz w:val="24"/>
          <w:szCs w:val="24"/>
        </w:rPr>
        <w:t xml:space="preserve">филиала </w:t>
      </w:r>
      <w:r w:rsidRPr="00CE0264">
        <w:rPr>
          <w:b/>
          <w:sz w:val="24"/>
          <w:szCs w:val="24"/>
        </w:rPr>
        <w:t>ПАО «</w:t>
      </w:r>
      <w:r>
        <w:rPr>
          <w:b/>
          <w:sz w:val="24"/>
          <w:szCs w:val="24"/>
        </w:rPr>
        <w:t xml:space="preserve">Россети </w:t>
      </w:r>
      <w:r w:rsidRPr="004A7A9F">
        <w:rPr>
          <w:b/>
          <w:sz w:val="24"/>
          <w:szCs w:val="24"/>
        </w:rPr>
        <w:t>Центр и Приволжь</w:t>
      </w:r>
      <w:r>
        <w:rPr>
          <w:b/>
          <w:sz w:val="24"/>
          <w:szCs w:val="24"/>
        </w:rPr>
        <w:t>е</w:t>
      </w:r>
      <w:r w:rsidRPr="00CE0264">
        <w:rPr>
          <w:b/>
          <w:sz w:val="24"/>
          <w:szCs w:val="24"/>
        </w:rPr>
        <w:t>» «</w:t>
      </w:r>
      <w:r w:rsidR="00595ADB">
        <w:rPr>
          <w:b/>
          <w:sz w:val="24"/>
          <w:szCs w:val="24"/>
        </w:rPr>
        <w:t>Владимирэнерго</w:t>
      </w:r>
      <w:r w:rsidRPr="00CE0264">
        <w:rPr>
          <w:b/>
          <w:sz w:val="24"/>
          <w:szCs w:val="24"/>
        </w:rPr>
        <w:t>»</w:t>
      </w:r>
    </w:p>
    <w:p w:rsidR="00091533" w:rsidRPr="00BB5E49" w:rsidRDefault="00091533" w:rsidP="00091533">
      <w:pPr>
        <w:shd w:val="clear" w:color="auto" w:fill="FFFFFF"/>
        <w:ind w:left="86" w:firstLine="623"/>
        <w:jc w:val="center"/>
        <w:rPr>
          <w:b/>
          <w:sz w:val="24"/>
          <w:szCs w:val="24"/>
        </w:rPr>
      </w:pPr>
    </w:p>
    <w:p w:rsidR="00595ADB" w:rsidRDefault="00595ADB" w:rsidP="00091533">
      <w:pPr>
        <w:shd w:val="clear" w:color="auto" w:fill="FFFFFF"/>
        <w:rPr>
          <w:sz w:val="26"/>
          <w:szCs w:val="26"/>
        </w:rPr>
      </w:pPr>
    </w:p>
    <w:tbl>
      <w:tblPr>
        <w:tblStyle w:val="20"/>
        <w:tblW w:w="0" w:type="auto"/>
        <w:tblInd w:w="108" w:type="dxa"/>
        <w:tblLook w:val="04A0" w:firstRow="1" w:lastRow="0" w:firstColumn="1" w:lastColumn="0" w:noHBand="0" w:noVBand="1"/>
      </w:tblPr>
      <w:tblGrid>
        <w:gridCol w:w="563"/>
        <w:gridCol w:w="4495"/>
        <w:gridCol w:w="3200"/>
        <w:gridCol w:w="1204"/>
      </w:tblGrid>
      <w:tr w:rsidR="00595ADB" w:rsidRPr="000F12CB" w:rsidTr="009B1E95">
        <w:tc>
          <w:tcPr>
            <w:tcW w:w="5058" w:type="dxa"/>
            <w:gridSpan w:val="2"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Пост</w:t>
            </w:r>
          </w:p>
        </w:tc>
        <w:tc>
          <w:tcPr>
            <w:tcW w:w="3200" w:type="dxa"/>
            <w:vMerge w:val="restart"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Режим охраны</w:t>
            </w:r>
          </w:p>
        </w:tc>
        <w:tc>
          <w:tcPr>
            <w:tcW w:w="1204" w:type="dxa"/>
            <w:vMerge w:val="restart"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Кол-во охранников</w:t>
            </w:r>
          </w:p>
        </w:tc>
      </w:tr>
      <w:tr w:rsidR="00595ADB" w:rsidRPr="000F12CB" w:rsidTr="009B1E95">
        <w:tc>
          <w:tcPr>
            <w:tcW w:w="563" w:type="dxa"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4495" w:type="dxa"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3200" w:type="dxa"/>
            <w:vMerge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04" w:type="dxa"/>
            <w:vMerge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95ADB" w:rsidRPr="000F12CB" w:rsidTr="009B1E95">
        <w:tc>
          <w:tcPr>
            <w:tcW w:w="563" w:type="dxa"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DB" w:rsidRPr="000F12CB" w:rsidRDefault="00595ADB" w:rsidP="009B1E95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Производственно-лабораторный корпус филиала «Владимирэнерго», ЦУС*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с 8.00 до 8.00 след. Круглосуточно – 2 охр</w:t>
            </w:r>
            <w:proofErr w:type="gramStart"/>
            <w:r w:rsidRPr="000F12CB">
              <w:rPr>
                <w:bCs/>
                <w:color w:val="000000"/>
                <w:sz w:val="22"/>
                <w:szCs w:val="22"/>
              </w:rPr>
              <w:t>.;</w:t>
            </w:r>
            <w:proofErr w:type="gramEnd"/>
          </w:p>
          <w:p w:rsidR="00595ADB" w:rsidRPr="000F12CB" w:rsidRDefault="00595ADB" w:rsidP="00840D0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с 1</w:t>
            </w:r>
            <w:r w:rsidR="00840D06">
              <w:rPr>
                <w:bCs/>
                <w:color w:val="000000"/>
                <w:sz w:val="22"/>
                <w:szCs w:val="22"/>
              </w:rPr>
              <w:t>6</w:t>
            </w:r>
            <w:r w:rsidRPr="000F12CB">
              <w:rPr>
                <w:bCs/>
                <w:color w:val="000000"/>
                <w:sz w:val="22"/>
                <w:szCs w:val="22"/>
              </w:rPr>
              <w:t>.00 до 08.00 след. – 1 охр.</w:t>
            </w:r>
          </w:p>
        </w:tc>
        <w:tc>
          <w:tcPr>
            <w:tcW w:w="1204" w:type="dxa"/>
            <w:vAlign w:val="center"/>
          </w:tcPr>
          <w:p w:rsidR="00595ADB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3B" w:rsidRDefault="0002450E" w:rsidP="000F783B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«Владимирски</w:t>
            </w:r>
            <w:r w:rsidR="009059E2">
              <w:rPr>
                <w:sz w:val="22"/>
                <w:szCs w:val="22"/>
              </w:rPr>
              <w:t>й участок</w:t>
            </w:r>
            <w:r w:rsidRPr="000F12CB">
              <w:rPr>
                <w:sz w:val="22"/>
                <w:szCs w:val="22"/>
              </w:rPr>
              <w:t>»</w:t>
            </w:r>
            <w:r w:rsidR="000F783B">
              <w:rPr>
                <w:sz w:val="22"/>
                <w:szCs w:val="22"/>
              </w:rPr>
              <w:t>,</w:t>
            </w:r>
            <w:r w:rsidRPr="000F12CB">
              <w:rPr>
                <w:sz w:val="22"/>
                <w:szCs w:val="22"/>
              </w:rPr>
              <w:t xml:space="preserve">  </w:t>
            </w:r>
          </w:p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П</w:t>
            </w:r>
            <w:r w:rsidR="009059E2">
              <w:rPr>
                <w:sz w:val="22"/>
                <w:szCs w:val="22"/>
              </w:rPr>
              <w:t>одстанция</w:t>
            </w:r>
            <w:r w:rsidRPr="000F12CB">
              <w:rPr>
                <w:sz w:val="22"/>
                <w:szCs w:val="22"/>
              </w:rPr>
              <w:t xml:space="preserve"> «</w:t>
            </w:r>
            <w:proofErr w:type="spellStart"/>
            <w:r w:rsidRPr="000F12CB">
              <w:rPr>
                <w:sz w:val="22"/>
                <w:szCs w:val="22"/>
              </w:rPr>
              <w:t>Химзаводская</w:t>
            </w:r>
            <w:proofErr w:type="spellEnd"/>
            <w:r w:rsidRPr="000F12CB">
              <w:rPr>
                <w:sz w:val="22"/>
                <w:szCs w:val="22"/>
              </w:rPr>
              <w:t>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3B" w:rsidRDefault="0002450E" w:rsidP="000F783B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 xml:space="preserve"> «</w:t>
            </w:r>
            <w:proofErr w:type="spellStart"/>
            <w:r w:rsidRPr="000F12CB">
              <w:rPr>
                <w:sz w:val="22"/>
                <w:szCs w:val="22"/>
              </w:rPr>
              <w:t>Гусевские</w:t>
            </w:r>
            <w:proofErr w:type="spellEnd"/>
            <w:r w:rsidRPr="000F12CB">
              <w:rPr>
                <w:sz w:val="22"/>
                <w:szCs w:val="22"/>
              </w:rPr>
              <w:t xml:space="preserve"> </w:t>
            </w:r>
            <w:r w:rsidR="009059E2">
              <w:rPr>
                <w:sz w:val="22"/>
                <w:szCs w:val="22"/>
              </w:rPr>
              <w:t>РЭС</w:t>
            </w:r>
            <w:r w:rsidRPr="000F12CB">
              <w:rPr>
                <w:sz w:val="22"/>
                <w:szCs w:val="22"/>
              </w:rPr>
              <w:t xml:space="preserve">», </w:t>
            </w:r>
          </w:p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П</w:t>
            </w:r>
            <w:r w:rsidR="009059E2">
              <w:rPr>
                <w:sz w:val="22"/>
                <w:szCs w:val="22"/>
              </w:rPr>
              <w:t>одстанция</w:t>
            </w:r>
            <w:r w:rsidRPr="000F12CB">
              <w:rPr>
                <w:sz w:val="22"/>
                <w:szCs w:val="22"/>
              </w:rPr>
              <w:t xml:space="preserve"> «Гусь»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2</w:t>
            </w:r>
          </w:p>
        </w:tc>
      </w:tr>
      <w:tr w:rsidR="0002450E" w:rsidRPr="000F12CB" w:rsidTr="009059E2">
        <w:trPr>
          <w:trHeight w:val="521"/>
        </w:trPr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2" w:rsidRDefault="009059E2" w:rsidP="000F7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«Ковровский участок»,</w:t>
            </w:r>
          </w:p>
          <w:p w:rsidR="000F783B" w:rsidRDefault="000F783B" w:rsidP="000F7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F12CB">
              <w:rPr>
                <w:sz w:val="22"/>
                <w:szCs w:val="22"/>
              </w:rPr>
              <w:t xml:space="preserve">одстанция «Ковров» </w:t>
            </w:r>
          </w:p>
          <w:p w:rsidR="0002450E" w:rsidRPr="000F12CB" w:rsidRDefault="0002450E" w:rsidP="000F78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 xml:space="preserve">Подстанция «Муром»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2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Суздальский РЭС</w:t>
            </w:r>
            <w:r w:rsidR="009059E2">
              <w:rPr>
                <w:sz w:val="22"/>
                <w:szCs w:val="22"/>
              </w:rPr>
              <w:t>,</w:t>
            </w:r>
            <w:r w:rsidRPr="000F12CB">
              <w:rPr>
                <w:sz w:val="22"/>
                <w:szCs w:val="22"/>
              </w:rPr>
              <w:t xml:space="preserve"> </w:t>
            </w:r>
          </w:p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П</w:t>
            </w:r>
            <w:r w:rsidR="009059E2">
              <w:rPr>
                <w:sz w:val="22"/>
                <w:szCs w:val="22"/>
              </w:rPr>
              <w:t>одстанция</w:t>
            </w:r>
            <w:r w:rsidRPr="000F12CB">
              <w:rPr>
                <w:sz w:val="22"/>
                <w:szCs w:val="22"/>
              </w:rPr>
              <w:t xml:space="preserve"> «Суздаль»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Центральный склад ОМТС филиала «Владимирэнерго»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Камешковский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2" w:rsidRDefault="0002450E" w:rsidP="009059E2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Петушинский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</w:t>
            </w:r>
            <w:r w:rsidR="009059E2">
              <w:rPr>
                <w:sz w:val="22"/>
                <w:szCs w:val="22"/>
              </w:rPr>
              <w:t>,</w:t>
            </w:r>
            <w:r w:rsidRPr="000F12CB">
              <w:rPr>
                <w:sz w:val="22"/>
                <w:szCs w:val="22"/>
              </w:rPr>
              <w:t xml:space="preserve">  </w:t>
            </w:r>
          </w:p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П</w:t>
            </w:r>
            <w:r w:rsidR="009059E2">
              <w:rPr>
                <w:sz w:val="22"/>
                <w:szCs w:val="22"/>
              </w:rPr>
              <w:t>одстанция</w:t>
            </w:r>
            <w:r w:rsidRPr="000F12CB">
              <w:rPr>
                <w:sz w:val="22"/>
                <w:szCs w:val="22"/>
              </w:rPr>
              <w:t xml:space="preserve"> «Базовая»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58" w:rsidRDefault="0002450E" w:rsidP="00BB7158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Боголюбовский</w:t>
            </w:r>
            <w:proofErr w:type="spellEnd"/>
            <w:r w:rsidRPr="000F12CB">
              <w:rPr>
                <w:sz w:val="22"/>
                <w:szCs w:val="22"/>
              </w:rPr>
              <w:t xml:space="preserve"> участок, </w:t>
            </w:r>
            <w:proofErr w:type="gramStart"/>
            <w:r w:rsidRPr="000F12CB">
              <w:rPr>
                <w:sz w:val="22"/>
                <w:szCs w:val="22"/>
              </w:rPr>
              <w:t>Суздальск</w:t>
            </w:r>
            <w:r w:rsidR="00BB7158">
              <w:rPr>
                <w:sz w:val="22"/>
                <w:szCs w:val="22"/>
              </w:rPr>
              <w:t>ого</w:t>
            </w:r>
            <w:proofErr w:type="gramEnd"/>
            <w:r w:rsidRPr="000F12CB">
              <w:rPr>
                <w:sz w:val="22"/>
                <w:szCs w:val="22"/>
              </w:rPr>
              <w:t xml:space="preserve"> РЭС</w:t>
            </w:r>
          </w:p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Подстанция Боголюбово</w:t>
            </w:r>
            <w:r w:rsidR="0002450E" w:rsidRPr="000F12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2" w:rsidRDefault="0002450E" w:rsidP="009059E2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Собинский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</w:t>
            </w:r>
            <w:r w:rsidR="009059E2">
              <w:rPr>
                <w:sz w:val="22"/>
                <w:szCs w:val="22"/>
              </w:rPr>
              <w:t>,</w:t>
            </w:r>
            <w:r w:rsidRPr="000F12CB">
              <w:rPr>
                <w:sz w:val="22"/>
                <w:szCs w:val="22"/>
              </w:rPr>
              <w:t xml:space="preserve">  </w:t>
            </w:r>
          </w:p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П</w:t>
            </w:r>
            <w:r w:rsidR="009059E2">
              <w:rPr>
                <w:sz w:val="22"/>
                <w:szCs w:val="22"/>
              </w:rPr>
              <w:t>одстанция</w:t>
            </w:r>
            <w:r w:rsidRPr="000F12CB">
              <w:rPr>
                <w:sz w:val="22"/>
                <w:szCs w:val="22"/>
              </w:rPr>
              <w:t xml:space="preserve"> «</w:t>
            </w:r>
            <w:proofErr w:type="spellStart"/>
            <w:r w:rsidRPr="000F12CB">
              <w:rPr>
                <w:sz w:val="22"/>
                <w:szCs w:val="22"/>
              </w:rPr>
              <w:t>Ундол</w:t>
            </w:r>
            <w:proofErr w:type="spellEnd"/>
            <w:r w:rsidRPr="000F12CB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Судогодский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Александровски</w:t>
            </w:r>
            <w:r w:rsidR="009059E2">
              <w:rPr>
                <w:sz w:val="22"/>
                <w:szCs w:val="22"/>
              </w:rPr>
              <w:t>й Р</w:t>
            </w:r>
            <w:r w:rsidRPr="000F12CB">
              <w:rPr>
                <w:sz w:val="22"/>
                <w:szCs w:val="22"/>
              </w:rPr>
              <w:t>ЭС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F783B" w:rsidP="000F7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Ковровский Р</w:t>
            </w:r>
            <w:r w:rsidR="0002450E" w:rsidRPr="000F12CB">
              <w:rPr>
                <w:sz w:val="22"/>
                <w:szCs w:val="22"/>
              </w:rPr>
              <w:t xml:space="preserve">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Киржачский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Кольчугинский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 xml:space="preserve">Юрьев-Польский РЭС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9059E2">
        <w:trPr>
          <w:trHeight w:val="703"/>
        </w:trPr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Гусевской</w:t>
            </w:r>
            <w:proofErr w:type="spellEnd"/>
            <w:r w:rsidRPr="000F12CB">
              <w:rPr>
                <w:sz w:val="22"/>
                <w:szCs w:val="22"/>
              </w:rPr>
              <w:t xml:space="preserve"> </w:t>
            </w:r>
            <w:r w:rsidR="009059E2">
              <w:rPr>
                <w:sz w:val="22"/>
                <w:szCs w:val="22"/>
              </w:rPr>
              <w:t>склад</w:t>
            </w:r>
            <w:r w:rsidRPr="000F12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 xml:space="preserve">База </w:t>
            </w:r>
            <w:proofErr w:type="spellStart"/>
            <w:r w:rsidR="009059E2">
              <w:rPr>
                <w:sz w:val="22"/>
                <w:szCs w:val="22"/>
              </w:rPr>
              <w:t>СМиТ</w:t>
            </w:r>
            <w:proofErr w:type="spellEnd"/>
            <w:r w:rsidRPr="000F12CB">
              <w:rPr>
                <w:sz w:val="22"/>
                <w:szCs w:val="22"/>
              </w:rPr>
              <w:t xml:space="preserve"> «Ковровск</w:t>
            </w:r>
            <w:r w:rsidR="000F783B">
              <w:rPr>
                <w:sz w:val="22"/>
                <w:szCs w:val="22"/>
              </w:rPr>
              <w:t>ого Р</w:t>
            </w:r>
            <w:r w:rsidRPr="000F12CB">
              <w:rPr>
                <w:sz w:val="22"/>
                <w:szCs w:val="22"/>
              </w:rPr>
              <w:t>ЭС»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7B35A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2</w:t>
            </w:r>
            <w:r w:rsidR="007B35A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2" w:rsidRDefault="0002450E" w:rsidP="009059E2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Гороховецкий</w:t>
            </w:r>
            <w:proofErr w:type="spellEnd"/>
            <w:r w:rsidRPr="000F12CB">
              <w:rPr>
                <w:sz w:val="22"/>
                <w:szCs w:val="22"/>
              </w:rPr>
              <w:t xml:space="preserve"> РЭС</w:t>
            </w:r>
            <w:r w:rsidR="009059E2">
              <w:rPr>
                <w:sz w:val="22"/>
                <w:szCs w:val="22"/>
              </w:rPr>
              <w:t>,</w:t>
            </w:r>
          </w:p>
          <w:p w:rsidR="0002450E" w:rsidRPr="000F12CB" w:rsidRDefault="009059E2" w:rsidP="009059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Подстанция</w:t>
            </w:r>
            <w:r w:rsidR="0002450E" w:rsidRPr="000F12CB">
              <w:rPr>
                <w:sz w:val="22"/>
                <w:szCs w:val="22"/>
              </w:rPr>
              <w:t xml:space="preserve"> «Гороховец»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7B35A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2</w:t>
            </w:r>
            <w:r w:rsidR="007B35A6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 xml:space="preserve">Вязниковский РЭС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7B35A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2</w:t>
            </w:r>
            <w:r w:rsidR="007B35A6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Селивановский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7B35A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2</w:t>
            </w:r>
            <w:r w:rsidR="007B35A6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Муромский РЭС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7B35A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2</w:t>
            </w:r>
            <w:r w:rsidR="007B35A6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Меленковский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02450E" w:rsidRPr="000F12CB" w:rsidRDefault="00691F06" w:rsidP="00691F0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</w:tbl>
    <w:p w:rsidR="00595ADB" w:rsidRDefault="00595ADB" w:rsidP="00595ADB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595ADB" w:rsidRDefault="00595ADB" w:rsidP="00091533">
      <w:pPr>
        <w:shd w:val="clear" w:color="auto" w:fill="FFFFFF"/>
        <w:rPr>
          <w:sz w:val="26"/>
          <w:szCs w:val="26"/>
        </w:rPr>
      </w:pPr>
    </w:p>
    <w:p w:rsidR="00091533" w:rsidRPr="000F2C3D" w:rsidRDefault="00091533" w:rsidP="00091533">
      <w:pPr>
        <w:shd w:val="clear" w:color="auto" w:fill="FFFFFF"/>
        <w:rPr>
          <w:sz w:val="26"/>
          <w:szCs w:val="26"/>
        </w:rPr>
      </w:pPr>
      <w:r w:rsidRPr="000F2C3D">
        <w:rPr>
          <w:sz w:val="26"/>
          <w:szCs w:val="26"/>
        </w:rPr>
        <w:t>* по пятницам и в предпраздничные дни с 16.00</w:t>
      </w:r>
    </w:p>
    <w:p w:rsidR="00F71DB5" w:rsidRPr="00080DDD" w:rsidRDefault="00F71DB5" w:rsidP="00EC3419">
      <w:pPr>
        <w:shd w:val="clear" w:color="auto" w:fill="FFFFFF"/>
        <w:rPr>
          <w:sz w:val="26"/>
          <w:szCs w:val="26"/>
        </w:rPr>
      </w:pPr>
    </w:p>
    <w:p w:rsidR="00FD64F4" w:rsidRDefault="00FD64F4" w:rsidP="00EC3419">
      <w:pPr>
        <w:shd w:val="clear" w:color="auto" w:fill="FFFFFF"/>
        <w:rPr>
          <w:sz w:val="26"/>
          <w:szCs w:val="26"/>
        </w:rPr>
      </w:pPr>
    </w:p>
    <w:p w:rsidR="00FD64F4" w:rsidRPr="00F71DB5" w:rsidRDefault="00FD64F4" w:rsidP="00EC3419">
      <w:pPr>
        <w:shd w:val="clear" w:color="auto" w:fill="FFFFFF"/>
        <w:rPr>
          <w:sz w:val="26"/>
          <w:szCs w:val="26"/>
        </w:rPr>
      </w:pPr>
    </w:p>
    <w:p w:rsidR="00EC3419" w:rsidRPr="00F71DB5" w:rsidRDefault="008B31D8" w:rsidP="00EC3419">
      <w:pPr>
        <w:shd w:val="clear" w:color="auto" w:fill="FFFFFF"/>
        <w:rPr>
          <w:sz w:val="26"/>
          <w:szCs w:val="26"/>
        </w:rPr>
      </w:pPr>
      <w:r w:rsidRPr="00F71DB5">
        <w:rPr>
          <w:sz w:val="26"/>
          <w:szCs w:val="26"/>
        </w:rPr>
        <w:t xml:space="preserve">Начальник </w:t>
      </w:r>
      <w:r w:rsidR="00080DDD">
        <w:rPr>
          <w:sz w:val="26"/>
          <w:szCs w:val="26"/>
        </w:rPr>
        <w:t xml:space="preserve">отдела </w:t>
      </w:r>
      <w:r w:rsidRPr="00F71DB5">
        <w:rPr>
          <w:sz w:val="26"/>
          <w:szCs w:val="26"/>
        </w:rPr>
        <w:t xml:space="preserve">безопасности                                                              </w:t>
      </w:r>
      <w:r w:rsidR="00595ADB">
        <w:rPr>
          <w:sz w:val="26"/>
          <w:szCs w:val="26"/>
        </w:rPr>
        <w:t>Д.А. Хапалкин</w:t>
      </w:r>
    </w:p>
    <w:sectPr w:rsidR="00EC3419" w:rsidRPr="00F71DB5" w:rsidSect="00DD26C3">
      <w:pgSz w:w="11906" w:h="16838"/>
      <w:pgMar w:top="709" w:right="851" w:bottom="851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6E6" w:rsidRDefault="006776E6" w:rsidP="00EC3419">
      <w:r>
        <w:separator/>
      </w:r>
    </w:p>
  </w:endnote>
  <w:endnote w:type="continuationSeparator" w:id="0">
    <w:p w:rsidR="006776E6" w:rsidRDefault="006776E6" w:rsidP="00EC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263248"/>
      <w:docPartObj>
        <w:docPartGallery w:val="Page Numbers (Bottom of Page)"/>
        <w:docPartUnique/>
      </w:docPartObj>
    </w:sdtPr>
    <w:sdtEndPr/>
    <w:sdtContent>
      <w:p w:rsidR="00185AC2" w:rsidRDefault="00185AC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9C1">
          <w:rPr>
            <w:noProof/>
          </w:rPr>
          <w:t>3</w:t>
        </w:r>
        <w:r>
          <w:fldChar w:fldCharType="end"/>
        </w:r>
      </w:p>
    </w:sdtContent>
  </w:sdt>
  <w:p w:rsidR="00185AC2" w:rsidRDefault="00185AC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C2" w:rsidRDefault="00185AC2">
    <w:pPr>
      <w:pStyle w:val="aa"/>
      <w:jc w:val="right"/>
    </w:pPr>
  </w:p>
  <w:p w:rsidR="00185AC2" w:rsidRDefault="00185AC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6E6" w:rsidRDefault="006776E6" w:rsidP="00EC3419">
      <w:r>
        <w:separator/>
      </w:r>
    </w:p>
  </w:footnote>
  <w:footnote w:type="continuationSeparator" w:id="0">
    <w:p w:rsidR="006776E6" w:rsidRDefault="006776E6" w:rsidP="00EC3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3C0FB5"/>
    <w:multiLevelType w:val="hybridMultilevel"/>
    <w:tmpl w:val="7B8AD072"/>
    <w:lvl w:ilvl="0" w:tplc="FFFFFFFF">
      <w:start w:val="1"/>
      <w:numFmt w:val="decimal"/>
      <w:pStyle w:val="2"/>
      <w:lvlText w:val="%1."/>
      <w:lvlJc w:val="left"/>
      <w:pPr>
        <w:tabs>
          <w:tab w:val="num" w:pos="1004"/>
        </w:tabs>
        <w:ind w:left="1004" w:hanging="360"/>
      </w:p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93D2CFB"/>
    <w:multiLevelType w:val="hybridMultilevel"/>
    <w:tmpl w:val="96CE04A8"/>
    <w:lvl w:ilvl="0" w:tplc="ED4E7DCA">
      <w:start w:val="1"/>
      <w:numFmt w:val="decimal"/>
      <w:lvlText w:val="%1."/>
      <w:lvlJc w:val="center"/>
      <w:pPr>
        <w:tabs>
          <w:tab w:val="num" w:pos="454"/>
        </w:tabs>
        <w:ind w:left="57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4D3A43"/>
    <w:multiLevelType w:val="hybridMultilevel"/>
    <w:tmpl w:val="C85627D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BB13FF"/>
    <w:multiLevelType w:val="hybridMultilevel"/>
    <w:tmpl w:val="90CEC9FE"/>
    <w:lvl w:ilvl="0" w:tplc="624A4B60">
      <w:start w:val="1"/>
      <w:numFmt w:val="decimal"/>
      <w:lvlText w:val="%1."/>
      <w:lvlJc w:val="center"/>
      <w:pPr>
        <w:tabs>
          <w:tab w:val="num" w:pos="86"/>
        </w:tabs>
        <w:ind w:left="86" w:firstLine="288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3B66073"/>
    <w:multiLevelType w:val="hybridMultilevel"/>
    <w:tmpl w:val="D5C6C808"/>
    <w:lvl w:ilvl="0" w:tplc="FFFFFFFF">
      <w:start w:val="1"/>
      <w:numFmt w:val="bullet"/>
      <w:pStyle w:val="a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5.%2."/>
      <w:lvlJc w:val="left"/>
      <w:pPr>
        <w:tabs>
          <w:tab w:val="num" w:pos="1800"/>
        </w:tabs>
        <w:ind w:left="1440" w:hanging="360"/>
      </w:pPr>
    </w:lvl>
    <w:lvl w:ilvl="2" w:tplc="FFFFFFFF">
      <w:start w:val="1"/>
      <w:numFmt w:val="decimal"/>
      <w:lvlText w:val="5.4.%3."/>
      <w:lvlJc w:val="left"/>
      <w:pPr>
        <w:tabs>
          <w:tab w:val="num" w:pos="2520"/>
        </w:tabs>
        <w:ind w:left="2160" w:hanging="360"/>
      </w:pPr>
    </w:lvl>
    <w:lvl w:ilvl="3" w:tplc="FFFFFFFF">
      <w:start w:val="1"/>
      <w:numFmt w:val="decimal"/>
      <w:lvlText w:val="6.%4."/>
      <w:lvlJc w:val="left"/>
      <w:pPr>
        <w:tabs>
          <w:tab w:val="num" w:pos="3240"/>
        </w:tabs>
        <w:ind w:left="2880" w:hanging="360"/>
      </w:p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F43E0D"/>
    <w:multiLevelType w:val="hybridMultilevel"/>
    <w:tmpl w:val="9102A132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FE0E32"/>
    <w:multiLevelType w:val="hybridMultilevel"/>
    <w:tmpl w:val="D520DBD8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0">
    <w:nsid w:val="1FC91B34"/>
    <w:multiLevelType w:val="hybridMultilevel"/>
    <w:tmpl w:val="831C3650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2">
    <w:nsid w:val="3EE17FA9"/>
    <w:multiLevelType w:val="multilevel"/>
    <w:tmpl w:val="A3B016C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>
    <w:nsid w:val="422666BF"/>
    <w:multiLevelType w:val="hybridMultilevel"/>
    <w:tmpl w:val="A3241CB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306177"/>
    <w:multiLevelType w:val="singleLevel"/>
    <w:tmpl w:val="99B2CBAE"/>
    <w:lvl w:ilvl="0">
      <w:start w:val="7"/>
      <w:numFmt w:val="decimal"/>
      <w:lvlText w:val="2.%1."/>
      <w:legacy w:legacy="1" w:legacySpace="0" w:legacyIndent="4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44D44418"/>
    <w:multiLevelType w:val="hybridMultilevel"/>
    <w:tmpl w:val="2A22D0B2"/>
    <w:lvl w:ilvl="0" w:tplc="1D8AB3D2"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568" w:firstLine="0"/>
      </w:pPr>
      <w:rPr>
        <w:rFonts w:ascii="Times New Roman" w:hAnsi="Times New Roman" w:cs="Times New Roman" w:hint="default"/>
      </w:rPr>
    </w:lvl>
  </w:abstractNum>
  <w:abstractNum w:abstractNumId="18">
    <w:nsid w:val="46224C71"/>
    <w:multiLevelType w:val="hybridMultilevel"/>
    <w:tmpl w:val="2822EF5C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9">
    <w:nsid w:val="47350542"/>
    <w:multiLevelType w:val="hybridMultilevel"/>
    <w:tmpl w:val="AA3EB796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4D0536"/>
    <w:multiLevelType w:val="multilevel"/>
    <w:tmpl w:val="FBCA4084"/>
    <w:lvl w:ilvl="0">
      <w:start w:val="3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1">
    <w:nsid w:val="49E06B74"/>
    <w:multiLevelType w:val="hybridMultilevel"/>
    <w:tmpl w:val="0DC0D412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985D46"/>
    <w:multiLevelType w:val="hybridMultilevel"/>
    <w:tmpl w:val="1108D6A4"/>
    <w:lvl w:ilvl="0" w:tplc="1D8AB3D2">
      <w:numFmt w:val="bullet"/>
      <w:lvlText w:val="•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>
    <w:nsid w:val="4EB36D6E"/>
    <w:multiLevelType w:val="hybridMultilevel"/>
    <w:tmpl w:val="DFAA379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340F4A"/>
    <w:multiLevelType w:val="hybridMultilevel"/>
    <w:tmpl w:val="794496DE"/>
    <w:lvl w:ilvl="0" w:tplc="1D8AB3D2">
      <w:numFmt w:val="bullet"/>
      <w:lvlText w:val="•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>
    <w:nsid w:val="54837480"/>
    <w:multiLevelType w:val="hybridMultilevel"/>
    <w:tmpl w:val="507C3D9A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E412B23"/>
    <w:multiLevelType w:val="hybridMultilevel"/>
    <w:tmpl w:val="17962C34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226FAD"/>
    <w:multiLevelType w:val="hybridMultilevel"/>
    <w:tmpl w:val="AB1A765C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4C3544"/>
    <w:multiLevelType w:val="hybridMultilevel"/>
    <w:tmpl w:val="D55472FE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1"/>
    </w:lvlOverride>
  </w:num>
  <w:num w:numId="4">
    <w:abstractNumId w:val="9"/>
    <w:lvlOverride w:ilvl="0">
      <w:startOverride w:val="4"/>
    </w:lvlOverride>
  </w:num>
  <w:num w:numId="5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33"/>
    <w:lvlOverride w:ilvl="0">
      <w:startOverride w:val="3"/>
    </w:lvlOverride>
  </w:num>
  <w:num w:numId="7">
    <w:abstractNumId w:val="14"/>
    <w:lvlOverride w:ilvl="0">
      <w:startOverride w:val="7"/>
    </w:lvlOverride>
  </w:num>
  <w:num w:numId="8">
    <w:abstractNumId w:val="14"/>
    <w:lvlOverride w:ilvl="0">
      <w:lvl w:ilvl="0">
        <w:start w:val="7"/>
        <w:numFmt w:val="decimal"/>
        <w:lvlText w:val="2.%1."/>
        <w:legacy w:legacy="1" w:legacySpace="0" w:legacyIndent="4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7"/>
    <w:lvlOverride w:ilvl="0">
      <w:startOverride w:val="1"/>
    </w:lvlOverride>
  </w:num>
  <w:num w:numId="10">
    <w:abstractNumId w:val="30"/>
    <w:lvlOverride w:ilvl="0">
      <w:startOverride w:val="1"/>
    </w:lvlOverride>
  </w:num>
  <w:num w:numId="11">
    <w:abstractNumId w:val="29"/>
    <w:lvlOverride w:ilvl="0">
      <w:startOverride w:val="5"/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5"/>
    <w:lvlOverride w:ilvl="0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6"/>
  </w:num>
  <w:num w:numId="31">
    <w:abstractNumId w:val="18"/>
  </w:num>
  <w:num w:numId="32">
    <w:abstractNumId w:val="31"/>
  </w:num>
  <w:num w:numId="33">
    <w:abstractNumId w:val="5"/>
  </w:num>
  <w:num w:numId="34">
    <w:abstractNumId w:val="20"/>
  </w:num>
  <w:num w:numId="35">
    <w:abstractNumId w:val="12"/>
  </w:num>
  <w:num w:numId="36">
    <w:abstractNumId w:val="16"/>
  </w:num>
  <w:num w:numId="37">
    <w:abstractNumId w:val="21"/>
  </w:num>
  <w:num w:numId="38">
    <w:abstractNumId w:val="24"/>
  </w:num>
  <w:num w:numId="39">
    <w:abstractNumId w:val="22"/>
  </w:num>
  <w:num w:numId="40">
    <w:abstractNumId w:val="32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419"/>
    <w:rsid w:val="0000020A"/>
    <w:rsid w:val="000017C6"/>
    <w:rsid w:val="000027FF"/>
    <w:rsid w:val="00021A1E"/>
    <w:rsid w:val="00023A8F"/>
    <w:rsid w:val="0002450E"/>
    <w:rsid w:val="00025027"/>
    <w:rsid w:val="00025992"/>
    <w:rsid w:val="00026C54"/>
    <w:rsid w:val="0002778C"/>
    <w:rsid w:val="00027DB2"/>
    <w:rsid w:val="00030E57"/>
    <w:rsid w:val="000312B5"/>
    <w:rsid w:val="00031A60"/>
    <w:rsid w:val="00042DD2"/>
    <w:rsid w:val="00050E1E"/>
    <w:rsid w:val="00056F73"/>
    <w:rsid w:val="00057FFB"/>
    <w:rsid w:val="000618ED"/>
    <w:rsid w:val="00067222"/>
    <w:rsid w:val="00070AF1"/>
    <w:rsid w:val="00074B11"/>
    <w:rsid w:val="00077A1C"/>
    <w:rsid w:val="00080DDD"/>
    <w:rsid w:val="00083FF2"/>
    <w:rsid w:val="0008596C"/>
    <w:rsid w:val="00091533"/>
    <w:rsid w:val="00093453"/>
    <w:rsid w:val="000A3E88"/>
    <w:rsid w:val="000A5785"/>
    <w:rsid w:val="000A5D31"/>
    <w:rsid w:val="000A6956"/>
    <w:rsid w:val="000A750D"/>
    <w:rsid w:val="000B54BA"/>
    <w:rsid w:val="000B63A0"/>
    <w:rsid w:val="000B7606"/>
    <w:rsid w:val="000C239F"/>
    <w:rsid w:val="000C32E8"/>
    <w:rsid w:val="000C403D"/>
    <w:rsid w:val="000C600E"/>
    <w:rsid w:val="000C7FBB"/>
    <w:rsid w:val="000D06DC"/>
    <w:rsid w:val="000D3697"/>
    <w:rsid w:val="000D3D62"/>
    <w:rsid w:val="000D5E08"/>
    <w:rsid w:val="000E26F9"/>
    <w:rsid w:val="000F04EB"/>
    <w:rsid w:val="000F3657"/>
    <w:rsid w:val="000F5DE2"/>
    <w:rsid w:val="000F783B"/>
    <w:rsid w:val="000F7CCF"/>
    <w:rsid w:val="001010DF"/>
    <w:rsid w:val="00110AF5"/>
    <w:rsid w:val="0011793E"/>
    <w:rsid w:val="00127DD7"/>
    <w:rsid w:val="00134717"/>
    <w:rsid w:val="00136671"/>
    <w:rsid w:val="00150951"/>
    <w:rsid w:val="00154CBE"/>
    <w:rsid w:val="00156381"/>
    <w:rsid w:val="00163253"/>
    <w:rsid w:val="00165100"/>
    <w:rsid w:val="00165FD0"/>
    <w:rsid w:val="00167215"/>
    <w:rsid w:val="00176C56"/>
    <w:rsid w:val="00176D0E"/>
    <w:rsid w:val="00177DB3"/>
    <w:rsid w:val="00177DEE"/>
    <w:rsid w:val="00180150"/>
    <w:rsid w:val="00184644"/>
    <w:rsid w:val="00185AC2"/>
    <w:rsid w:val="001A2F51"/>
    <w:rsid w:val="001A4FA2"/>
    <w:rsid w:val="001C0020"/>
    <w:rsid w:val="001C1118"/>
    <w:rsid w:val="001C1216"/>
    <w:rsid w:val="001C13B8"/>
    <w:rsid w:val="001C32A4"/>
    <w:rsid w:val="001E20F0"/>
    <w:rsid w:val="001E5124"/>
    <w:rsid w:val="001E6332"/>
    <w:rsid w:val="002006DD"/>
    <w:rsid w:val="002016E0"/>
    <w:rsid w:val="00203B4D"/>
    <w:rsid w:val="002058F3"/>
    <w:rsid w:val="0020756C"/>
    <w:rsid w:val="0021041C"/>
    <w:rsid w:val="002138F8"/>
    <w:rsid w:val="002159EC"/>
    <w:rsid w:val="00221989"/>
    <w:rsid w:val="00224032"/>
    <w:rsid w:val="00230F08"/>
    <w:rsid w:val="00247362"/>
    <w:rsid w:val="002500D4"/>
    <w:rsid w:val="0025043D"/>
    <w:rsid w:val="002544C4"/>
    <w:rsid w:val="002573B6"/>
    <w:rsid w:val="00257DBE"/>
    <w:rsid w:val="00265791"/>
    <w:rsid w:val="002779D3"/>
    <w:rsid w:val="002905FE"/>
    <w:rsid w:val="00297A1F"/>
    <w:rsid w:val="002A2F81"/>
    <w:rsid w:val="002A3C0A"/>
    <w:rsid w:val="002B19A2"/>
    <w:rsid w:val="002B6EE7"/>
    <w:rsid w:val="002C0363"/>
    <w:rsid w:val="002C7F12"/>
    <w:rsid w:val="002D1168"/>
    <w:rsid w:val="002D173E"/>
    <w:rsid w:val="002D2467"/>
    <w:rsid w:val="002D2B13"/>
    <w:rsid w:val="002D591C"/>
    <w:rsid w:val="002E18C5"/>
    <w:rsid w:val="002E28E1"/>
    <w:rsid w:val="002E6321"/>
    <w:rsid w:val="002F1A6E"/>
    <w:rsid w:val="002F2367"/>
    <w:rsid w:val="002F7213"/>
    <w:rsid w:val="002F7C79"/>
    <w:rsid w:val="00301619"/>
    <w:rsid w:val="003149C1"/>
    <w:rsid w:val="00316053"/>
    <w:rsid w:val="00320354"/>
    <w:rsid w:val="00320FD9"/>
    <w:rsid w:val="00321610"/>
    <w:rsid w:val="00323719"/>
    <w:rsid w:val="00336BA3"/>
    <w:rsid w:val="003414D9"/>
    <w:rsid w:val="00345A99"/>
    <w:rsid w:val="00382D97"/>
    <w:rsid w:val="00387674"/>
    <w:rsid w:val="00395600"/>
    <w:rsid w:val="003A1942"/>
    <w:rsid w:val="003A45DF"/>
    <w:rsid w:val="003B0169"/>
    <w:rsid w:val="003B0201"/>
    <w:rsid w:val="003B1B92"/>
    <w:rsid w:val="003B459B"/>
    <w:rsid w:val="003B553B"/>
    <w:rsid w:val="003C6106"/>
    <w:rsid w:val="003C7544"/>
    <w:rsid w:val="003D6DA5"/>
    <w:rsid w:val="003D7E43"/>
    <w:rsid w:val="003F719D"/>
    <w:rsid w:val="00416A15"/>
    <w:rsid w:val="00417382"/>
    <w:rsid w:val="00420465"/>
    <w:rsid w:val="004235B9"/>
    <w:rsid w:val="00427078"/>
    <w:rsid w:val="0043553F"/>
    <w:rsid w:val="00436347"/>
    <w:rsid w:val="004412A0"/>
    <w:rsid w:val="00445AAC"/>
    <w:rsid w:val="00446FD0"/>
    <w:rsid w:val="00454A87"/>
    <w:rsid w:val="00460A6A"/>
    <w:rsid w:val="00462AD2"/>
    <w:rsid w:val="00470300"/>
    <w:rsid w:val="004721C5"/>
    <w:rsid w:val="00481CCD"/>
    <w:rsid w:val="00485E91"/>
    <w:rsid w:val="00493A31"/>
    <w:rsid w:val="004964B4"/>
    <w:rsid w:val="00497F03"/>
    <w:rsid w:val="004A2133"/>
    <w:rsid w:val="004A250B"/>
    <w:rsid w:val="004A6584"/>
    <w:rsid w:val="004B25E8"/>
    <w:rsid w:val="004B5B6D"/>
    <w:rsid w:val="004C2FBE"/>
    <w:rsid w:val="004C67BE"/>
    <w:rsid w:val="004D5CE1"/>
    <w:rsid w:val="004E0DFC"/>
    <w:rsid w:val="004E41CA"/>
    <w:rsid w:val="004F1AD6"/>
    <w:rsid w:val="004F3E66"/>
    <w:rsid w:val="00503B38"/>
    <w:rsid w:val="0050532E"/>
    <w:rsid w:val="00515F84"/>
    <w:rsid w:val="00517821"/>
    <w:rsid w:val="0052361F"/>
    <w:rsid w:val="00523969"/>
    <w:rsid w:val="00525816"/>
    <w:rsid w:val="00531D4E"/>
    <w:rsid w:val="00541E40"/>
    <w:rsid w:val="00542143"/>
    <w:rsid w:val="00543A0D"/>
    <w:rsid w:val="005517BD"/>
    <w:rsid w:val="005549F9"/>
    <w:rsid w:val="00563701"/>
    <w:rsid w:val="00566E63"/>
    <w:rsid w:val="0058325F"/>
    <w:rsid w:val="005838B8"/>
    <w:rsid w:val="00585443"/>
    <w:rsid w:val="00590F9E"/>
    <w:rsid w:val="005913A6"/>
    <w:rsid w:val="0059157B"/>
    <w:rsid w:val="00595ADB"/>
    <w:rsid w:val="00597B35"/>
    <w:rsid w:val="005A2DB2"/>
    <w:rsid w:val="005B39F9"/>
    <w:rsid w:val="005D645E"/>
    <w:rsid w:val="005E1538"/>
    <w:rsid w:val="005F2B84"/>
    <w:rsid w:val="005F3DEE"/>
    <w:rsid w:val="005F746D"/>
    <w:rsid w:val="006152FF"/>
    <w:rsid w:val="006227E8"/>
    <w:rsid w:val="006231FF"/>
    <w:rsid w:val="006422A4"/>
    <w:rsid w:val="00643815"/>
    <w:rsid w:val="00644049"/>
    <w:rsid w:val="006551E6"/>
    <w:rsid w:val="00655496"/>
    <w:rsid w:val="00661025"/>
    <w:rsid w:val="006633FE"/>
    <w:rsid w:val="00666D8D"/>
    <w:rsid w:val="006766B7"/>
    <w:rsid w:val="006776E6"/>
    <w:rsid w:val="00680C3C"/>
    <w:rsid w:val="00681F92"/>
    <w:rsid w:val="00683F5A"/>
    <w:rsid w:val="00691F06"/>
    <w:rsid w:val="006A1C1A"/>
    <w:rsid w:val="006A1F4C"/>
    <w:rsid w:val="006A206E"/>
    <w:rsid w:val="006A4ABA"/>
    <w:rsid w:val="006A6144"/>
    <w:rsid w:val="006B2329"/>
    <w:rsid w:val="006B3A65"/>
    <w:rsid w:val="006B45AB"/>
    <w:rsid w:val="006B63A6"/>
    <w:rsid w:val="006C4749"/>
    <w:rsid w:val="006D4ACE"/>
    <w:rsid w:val="006D7F8F"/>
    <w:rsid w:val="006F012C"/>
    <w:rsid w:val="006F2793"/>
    <w:rsid w:val="007005E7"/>
    <w:rsid w:val="007305EE"/>
    <w:rsid w:val="007366A0"/>
    <w:rsid w:val="0074392F"/>
    <w:rsid w:val="00757611"/>
    <w:rsid w:val="0076058B"/>
    <w:rsid w:val="00771DC1"/>
    <w:rsid w:val="00774FA1"/>
    <w:rsid w:val="00775DB8"/>
    <w:rsid w:val="007805DD"/>
    <w:rsid w:val="007B075E"/>
    <w:rsid w:val="007B35A6"/>
    <w:rsid w:val="007B674F"/>
    <w:rsid w:val="007C057C"/>
    <w:rsid w:val="007C2C36"/>
    <w:rsid w:val="007C3FB0"/>
    <w:rsid w:val="007C4CF4"/>
    <w:rsid w:val="007C4FFC"/>
    <w:rsid w:val="007D18DB"/>
    <w:rsid w:val="007E1D90"/>
    <w:rsid w:val="007E6D7E"/>
    <w:rsid w:val="007F1E2B"/>
    <w:rsid w:val="007F3978"/>
    <w:rsid w:val="007F519F"/>
    <w:rsid w:val="007F66B9"/>
    <w:rsid w:val="0080282C"/>
    <w:rsid w:val="00810598"/>
    <w:rsid w:val="008126F7"/>
    <w:rsid w:val="00813234"/>
    <w:rsid w:val="00814B2B"/>
    <w:rsid w:val="0081555F"/>
    <w:rsid w:val="00827AB7"/>
    <w:rsid w:val="00831356"/>
    <w:rsid w:val="008333A0"/>
    <w:rsid w:val="0083359E"/>
    <w:rsid w:val="00840D06"/>
    <w:rsid w:val="00840F7A"/>
    <w:rsid w:val="00844972"/>
    <w:rsid w:val="0086474B"/>
    <w:rsid w:val="00873BFC"/>
    <w:rsid w:val="008820EF"/>
    <w:rsid w:val="00890EA3"/>
    <w:rsid w:val="00894530"/>
    <w:rsid w:val="00896E9E"/>
    <w:rsid w:val="008A12EE"/>
    <w:rsid w:val="008A4B6B"/>
    <w:rsid w:val="008B1EAF"/>
    <w:rsid w:val="008B31D8"/>
    <w:rsid w:val="008B3297"/>
    <w:rsid w:val="008B4748"/>
    <w:rsid w:val="008B7ADF"/>
    <w:rsid w:val="008C05B7"/>
    <w:rsid w:val="008C09A9"/>
    <w:rsid w:val="008C2D02"/>
    <w:rsid w:val="008C7446"/>
    <w:rsid w:val="008E4BD1"/>
    <w:rsid w:val="008E5AF7"/>
    <w:rsid w:val="008E5DBC"/>
    <w:rsid w:val="008F0289"/>
    <w:rsid w:val="008F1B87"/>
    <w:rsid w:val="008F2D72"/>
    <w:rsid w:val="008F3775"/>
    <w:rsid w:val="008F7220"/>
    <w:rsid w:val="009040CD"/>
    <w:rsid w:val="009059E2"/>
    <w:rsid w:val="00921AE8"/>
    <w:rsid w:val="00932193"/>
    <w:rsid w:val="0093671F"/>
    <w:rsid w:val="0094758E"/>
    <w:rsid w:val="0095702A"/>
    <w:rsid w:val="00957E9D"/>
    <w:rsid w:val="00967944"/>
    <w:rsid w:val="009721DC"/>
    <w:rsid w:val="0097679C"/>
    <w:rsid w:val="00986ED1"/>
    <w:rsid w:val="00996197"/>
    <w:rsid w:val="009A0272"/>
    <w:rsid w:val="009A3CBD"/>
    <w:rsid w:val="009A576B"/>
    <w:rsid w:val="009A7CBA"/>
    <w:rsid w:val="009B157F"/>
    <w:rsid w:val="009B17F8"/>
    <w:rsid w:val="009C087E"/>
    <w:rsid w:val="009C15A9"/>
    <w:rsid w:val="009E2586"/>
    <w:rsid w:val="009E580C"/>
    <w:rsid w:val="009F0462"/>
    <w:rsid w:val="009F75AD"/>
    <w:rsid w:val="009F75BB"/>
    <w:rsid w:val="00A02705"/>
    <w:rsid w:val="00A03239"/>
    <w:rsid w:val="00A069B7"/>
    <w:rsid w:val="00A10C4B"/>
    <w:rsid w:val="00A13B17"/>
    <w:rsid w:val="00A164CE"/>
    <w:rsid w:val="00A212E8"/>
    <w:rsid w:val="00A21736"/>
    <w:rsid w:val="00A22762"/>
    <w:rsid w:val="00A36012"/>
    <w:rsid w:val="00A54A0B"/>
    <w:rsid w:val="00A61E51"/>
    <w:rsid w:val="00A76F36"/>
    <w:rsid w:val="00A80635"/>
    <w:rsid w:val="00A8281D"/>
    <w:rsid w:val="00A84AFA"/>
    <w:rsid w:val="00A85BF3"/>
    <w:rsid w:val="00AA23B5"/>
    <w:rsid w:val="00AA4ED8"/>
    <w:rsid w:val="00AB4116"/>
    <w:rsid w:val="00AB6488"/>
    <w:rsid w:val="00AC6DE4"/>
    <w:rsid w:val="00AD66F8"/>
    <w:rsid w:val="00AE0081"/>
    <w:rsid w:val="00AE2667"/>
    <w:rsid w:val="00B040CA"/>
    <w:rsid w:val="00B050BF"/>
    <w:rsid w:val="00B3261C"/>
    <w:rsid w:val="00B32A03"/>
    <w:rsid w:val="00B338FE"/>
    <w:rsid w:val="00B421E7"/>
    <w:rsid w:val="00B451A5"/>
    <w:rsid w:val="00B46DF0"/>
    <w:rsid w:val="00B533D4"/>
    <w:rsid w:val="00B6061A"/>
    <w:rsid w:val="00B62D76"/>
    <w:rsid w:val="00B65AEA"/>
    <w:rsid w:val="00B66577"/>
    <w:rsid w:val="00B6721A"/>
    <w:rsid w:val="00B677D2"/>
    <w:rsid w:val="00B7042A"/>
    <w:rsid w:val="00B742BF"/>
    <w:rsid w:val="00B7448C"/>
    <w:rsid w:val="00B77F12"/>
    <w:rsid w:val="00B91B9B"/>
    <w:rsid w:val="00BA03CB"/>
    <w:rsid w:val="00BB7158"/>
    <w:rsid w:val="00BB7DFF"/>
    <w:rsid w:val="00BB7F41"/>
    <w:rsid w:val="00BC0642"/>
    <w:rsid w:val="00BC25A7"/>
    <w:rsid w:val="00BC2FF2"/>
    <w:rsid w:val="00BC5235"/>
    <w:rsid w:val="00BF77A0"/>
    <w:rsid w:val="00C2487C"/>
    <w:rsid w:val="00C37560"/>
    <w:rsid w:val="00C37FBE"/>
    <w:rsid w:val="00C4084A"/>
    <w:rsid w:val="00C4593D"/>
    <w:rsid w:val="00C53152"/>
    <w:rsid w:val="00C541B9"/>
    <w:rsid w:val="00C56B7C"/>
    <w:rsid w:val="00C60B9D"/>
    <w:rsid w:val="00C61895"/>
    <w:rsid w:val="00C71582"/>
    <w:rsid w:val="00C72331"/>
    <w:rsid w:val="00C74341"/>
    <w:rsid w:val="00C831FA"/>
    <w:rsid w:val="00C90E9B"/>
    <w:rsid w:val="00C91401"/>
    <w:rsid w:val="00C93E86"/>
    <w:rsid w:val="00CA4BCC"/>
    <w:rsid w:val="00CC4996"/>
    <w:rsid w:val="00CD3541"/>
    <w:rsid w:val="00CD53AA"/>
    <w:rsid w:val="00CD57E6"/>
    <w:rsid w:val="00CD5CEF"/>
    <w:rsid w:val="00CE08BF"/>
    <w:rsid w:val="00CE1BF0"/>
    <w:rsid w:val="00CF7CF4"/>
    <w:rsid w:val="00D004C9"/>
    <w:rsid w:val="00D106C6"/>
    <w:rsid w:val="00D110B2"/>
    <w:rsid w:val="00D11966"/>
    <w:rsid w:val="00D13308"/>
    <w:rsid w:val="00D13F37"/>
    <w:rsid w:val="00D14C73"/>
    <w:rsid w:val="00D1701E"/>
    <w:rsid w:val="00D1788B"/>
    <w:rsid w:val="00D33600"/>
    <w:rsid w:val="00D41EE6"/>
    <w:rsid w:val="00D46FFA"/>
    <w:rsid w:val="00D51BAA"/>
    <w:rsid w:val="00D51EB9"/>
    <w:rsid w:val="00D5266A"/>
    <w:rsid w:val="00D56B5B"/>
    <w:rsid w:val="00D72E62"/>
    <w:rsid w:val="00D741EE"/>
    <w:rsid w:val="00D81558"/>
    <w:rsid w:val="00D81F3E"/>
    <w:rsid w:val="00D86C07"/>
    <w:rsid w:val="00D86EEC"/>
    <w:rsid w:val="00D87909"/>
    <w:rsid w:val="00D920C8"/>
    <w:rsid w:val="00D948C8"/>
    <w:rsid w:val="00D97B6B"/>
    <w:rsid w:val="00DA5862"/>
    <w:rsid w:val="00DA5ECE"/>
    <w:rsid w:val="00DB6037"/>
    <w:rsid w:val="00DD26C3"/>
    <w:rsid w:val="00DE1583"/>
    <w:rsid w:val="00DF3484"/>
    <w:rsid w:val="00DF3680"/>
    <w:rsid w:val="00DF4A2D"/>
    <w:rsid w:val="00E124A7"/>
    <w:rsid w:val="00E12F8B"/>
    <w:rsid w:val="00E174AA"/>
    <w:rsid w:val="00E17BB2"/>
    <w:rsid w:val="00E21222"/>
    <w:rsid w:val="00E2572A"/>
    <w:rsid w:val="00E302BB"/>
    <w:rsid w:val="00E31A3A"/>
    <w:rsid w:val="00E33DD5"/>
    <w:rsid w:val="00E359D4"/>
    <w:rsid w:val="00E35C64"/>
    <w:rsid w:val="00E36374"/>
    <w:rsid w:val="00E3761C"/>
    <w:rsid w:val="00E41AFA"/>
    <w:rsid w:val="00E62E8E"/>
    <w:rsid w:val="00E83015"/>
    <w:rsid w:val="00E93E5E"/>
    <w:rsid w:val="00E94AB5"/>
    <w:rsid w:val="00E95266"/>
    <w:rsid w:val="00EA48E6"/>
    <w:rsid w:val="00EA7458"/>
    <w:rsid w:val="00EB08E6"/>
    <w:rsid w:val="00EC1A24"/>
    <w:rsid w:val="00EC3419"/>
    <w:rsid w:val="00ED0D1D"/>
    <w:rsid w:val="00ED53FC"/>
    <w:rsid w:val="00EF648D"/>
    <w:rsid w:val="00F100E6"/>
    <w:rsid w:val="00F13256"/>
    <w:rsid w:val="00F13BE1"/>
    <w:rsid w:val="00F20BBF"/>
    <w:rsid w:val="00F212FD"/>
    <w:rsid w:val="00F26085"/>
    <w:rsid w:val="00F3538E"/>
    <w:rsid w:val="00F365D7"/>
    <w:rsid w:val="00F40FBE"/>
    <w:rsid w:val="00F445E8"/>
    <w:rsid w:val="00F44E6D"/>
    <w:rsid w:val="00F52835"/>
    <w:rsid w:val="00F529B5"/>
    <w:rsid w:val="00F52ED6"/>
    <w:rsid w:val="00F56055"/>
    <w:rsid w:val="00F61237"/>
    <w:rsid w:val="00F645D2"/>
    <w:rsid w:val="00F71DB5"/>
    <w:rsid w:val="00F73B1C"/>
    <w:rsid w:val="00F85D74"/>
    <w:rsid w:val="00F86799"/>
    <w:rsid w:val="00F87157"/>
    <w:rsid w:val="00F913DF"/>
    <w:rsid w:val="00FA21CD"/>
    <w:rsid w:val="00FA3A45"/>
    <w:rsid w:val="00FA415B"/>
    <w:rsid w:val="00FA6BBB"/>
    <w:rsid w:val="00FA70A0"/>
    <w:rsid w:val="00FB22AA"/>
    <w:rsid w:val="00FB29B9"/>
    <w:rsid w:val="00FB3EEC"/>
    <w:rsid w:val="00FB65E2"/>
    <w:rsid w:val="00FC7758"/>
    <w:rsid w:val="00FD3049"/>
    <w:rsid w:val="00FD64F4"/>
    <w:rsid w:val="00FE305D"/>
    <w:rsid w:val="00FE660F"/>
    <w:rsid w:val="00FF4402"/>
    <w:rsid w:val="00FF462E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35C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C34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EC3419"/>
    <w:pPr>
      <w:keepNext/>
      <w:widowControl/>
      <w:autoSpaceDE/>
      <w:autoSpaceDN/>
      <w:adjustRightInd/>
      <w:jc w:val="both"/>
      <w:outlineLvl w:val="2"/>
    </w:pPr>
    <w:rPr>
      <w:rFonts w:eastAsia="Times New Roman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3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EC3419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4">
    <w:name w:val="Hyperlink"/>
    <w:basedOn w:val="a1"/>
    <w:uiPriority w:val="99"/>
    <w:unhideWhenUsed/>
    <w:rsid w:val="00EC3419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3419"/>
    <w:rPr>
      <w:color w:val="800080" w:themeColor="followed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541E40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6">
    <w:name w:val="footnote text"/>
    <w:basedOn w:val="a0"/>
    <w:link w:val="a7"/>
    <w:semiHidden/>
    <w:unhideWhenUsed/>
    <w:rsid w:val="00EC3419"/>
    <w:pPr>
      <w:widowControl/>
      <w:autoSpaceDE/>
      <w:autoSpaceDN/>
      <w:adjustRightInd/>
    </w:pPr>
    <w:rPr>
      <w:rFonts w:eastAsia="Times New Roman"/>
    </w:rPr>
  </w:style>
  <w:style w:type="character" w:customStyle="1" w:styleId="a7">
    <w:name w:val="Текст сноски Знак"/>
    <w:basedOn w:val="a1"/>
    <w:link w:val="a6"/>
    <w:semiHidden/>
    <w:rsid w:val="00EC3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9">
    <w:name w:val="Верхний колонтитул Знак"/>
    <w:basedOn w:val="a1"/>
    <w:link w:val="a8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b">
    <w:name w:val="Нижний колонтитул Знак"/>
    <w:basedOn w:val="a1"/>
    <w:link w:val="aa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"/>
    <w:basedOn w:val="a0"/>
    <w:semiHidden/>
    <w:unhideWhenUsed/>
    <w:rsid w:val="00EC3419"/>
    <w:pPr>
      <w:ind w:left="283" w:hanging="283"/>
    </w:pPr>
    <w:rPr>
      <w:rFonts w:ascii="Arial" w:eastAsia="Times New Roman" w:hAnsi="Arial" w:cs="Arial"/>
    </w:rPr>
  </w:style>
  <w:style w:type="paragraph" w:styleId="a">
    <w:name w:val="List Number"/>
    <w:basedOn w:val="ac"/>
    <w:semiHidden/>
    <w:unhideWhenUsed/>
    <w:rsid w:val="00EC3419"/>
    <w:pPr>
      <w:numPr>
        <w:numId w:val="1"/>
      </w:numPr>
      <w:autoSpaceDE/>
      <w:autoSpaceDN/>
      <w:adjustRightInd/>
      <w:spacing w:before="60" w:after="60" w:line="360" w:lineRule="auto"/>
    </w:pPr>
    <w:rPr>
      <w:rFonts w:cs="Times New Roman"/>
      <w:sz w:val="24"/>
    </w:rPr>
  </w:style>
  <w:style w:type="paragraph" w:styleId="2">
    <w:name w:val="List Number 2"/>
    <w:basedOn w:val="a"/>
    <w:semiHidden/>
    <w:unhideWhenUsed/>
    <w:rsid w:val="00EC3419"/>
    <w:pPr>
      <w:keepLines/>
      <w:numPr>
        <w:numId w:val="2"/>
      </w:numPr>
      <w:spacing w:after="0"/>
      <w:jc w:val="both"/>
    </w:pPr>
  </w:style>
  <w:style w:type="paragraph" w:styleId="ad">
    <w:name w:val="Body Text"/>
    <w:basedOn w:val="a0"/>
    <w:link w:val="ae"/>
    <w:unhideWhenUsed/>
    <w:rsid w:val="00EC3419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C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0"/>
    <w:link w:val="af0"/>
    <w:unhideWhenUsed/>
    <w:rsid w:val="00EC3419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1"/>
    <w:link w:val="af"/>
    <w:rsid w:val="00EC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EC341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C341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List Paragraph"/>
    <w:aliases w:val="Bullet List,FooterText,numbered"/>
    <w:basedOn w:val="a0"/>
    <w:link w:val="af4"/>
    <w:uiPriority w:val="34"/>
    <w:qFormat/>
    <w:rsid w:val="00EC3419"/>
    <w:pPr>
      <w:ind w:left="720"/>
      <w:contextualSpacing/>
    </w:pPr>
  </w:style>
  <w:style w:type="paragraph" w:styleId="af5">
    <w:name w:val="TOC Heading"/>
    <w:basedOn w:val="1"/>
    <w:next w:val="a0"/>
    <w:uiPriority w:val="39"/>
    <w:semiHidden/>
    <w:unhideWhenUsed/>
    <w:qFormat/>
    <w:rsid w:val="00EC3419"/>
    <w:pPr>
      <w:widowControl/>
      <w:autoSpaceDE/>
      <w:autoSpaceDN/>
      <w:adjustRightInd/>
      <w:spacing w:line="276" w:lineRule="auto"/>
      <w:outlineLvl w:val="9"/>
    </w:pPr>
  </w:style>
  <w:style w:type="character" w:customStyle="1" w:styleId="Normal">
    <w:name w:val="Normal Знак"/>
    <w:basedOn w:val="a1"/>
    <w:link w:val="12"/>
    <w:locked/>
    <w:rsid w:val="00EC3419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link w:val="Normal"/>
    <w:rsid w:val="00EC3419"/>
    <w:pPr>
      <w:widowControl w:val="0"/>
      <w:snapToGrid w:val="0"/>
      <w:spacing w:after="0" w:line="278" w:lineRule="auto"/>
      <w:ind w:right="800"/>
    </w:pPr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1"/>
    <w:semiHidden/>
    <w:unhideWhenUsed/>
    <w:rsid w:val="00EC3419"/>
    <w:rPr>
      <w:vertAlign w:val="superscript"/>
    </w:rPr>
  </w:style>
  <w:style w:type="character" w:customStyle="1" w:styleId="6">
    <w:name w:val="Знак Знак6"/>
    <w:basedOn w:val="a1"/>
    <w:rsid w:val="00EC3419"/>
    <w:rPr>
      <w:sz w:val="30"/>
      <w:szCs w:val="24"/>
    </w:rPr>
  </w:style>
  <w:style w:type="character" w:customStyle="1" w:styleId="BodyTextChar">
    <w:name w:val="Body Text Char"/>
    <w:basedOn w:val="a1"/>
    <w:locked/>
    <w:rsid w:val="00EC3419"/>
    <w:rPr>
      <w:rFonts w:ascii="Times New Roman" w:hAnsi="Times New Roman" w:cs="Times New Roman" w:hint="default"/>
      <w:sz w:val="24"/>
      <w:szCs w:val="24"/>
      <w:lang w:val="x-none" w:eastAsia="ru-RU"/>
    </w:rPr>
  </w:style>
  <w:style w:type="character" w:styleId="af7">
    <w:name w:val="annotation reference"/>
    <w:basedOn w:val="a1"/>
    <w:uiPriority w:val="99"/>
    <w:semiHidden/>
    <w:unhideWhenUsed/>
    <w:rsid w:val="00CD5CEF"/>
    <w:rPr>
      <w:sz w:val="16"/>
      <w:szCs w:val="16"/>
    </w:rPr>
  </w:style>
  <w:style w:type="paragraph" w:styleId="af8">
    <w:name w:val="annotation text"/>
    <w:basedOn w:val="a0"/>
    <w:link w:val="af9"/>
    <w:uiPriority w:val="99"/>
    <w:semiHidden/>
    <w:unhideWhenUsed/>
    <w:rsid w:val="00CD5CEF"/>
  </w:style>
  <w:style w:type="character" w:customStyle="1" w:styleId="af9">
    <w:name w:val="Текст примечания Знак"/>
    <w:basedOn w:val="a1"/>
    <w:link w:val="af8"/>
    <w:uiPriority w:val="99"/>
    <w:semiHidden/>
    <w:rsid w:val="00CD5CE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D5CEF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D5CE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CD5CE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customStyle="1" w:styleId="20">
    <w:name w:val="Сетка таблицы2"/>
    <w:basedOn w:val="a2"/>
    <w:next w:val="afd"/>
    <w:uiPriority w:val="39"/>
    <w:rsid w:val="00CA4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d">
    <w:name w:val="Table Grid"/>
    <w:basedOn w:val="a2"/>
    <w:uiPriority w:val="39"/>
    <w:rsid w:val="00CA4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2D173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1"/>
    <w:link w:val="HTML"/>
    <w:uiPriority w:val="99"/>
    <w:rsid w:val="002D17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Абзац списка Знак"/>
    <w:aliases w:val="Bullet List Знак,FooterText Знак,numbered Знак"/>
    <w:link w:val="af3"/>
    <w:uiPriority w:val="34"/>
    <w:locked/>
    <w:rsid w:val="00E302B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fe">
    <w:name w:val="Подподпункт"/>
    <w:basedOn w:val="a0"/>
    <w:rsid w:val="00C90E9B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ff">
    <w:name w:val="No Spacing"/>
    <w:uiPriority w:val="1"/>
    <w:qFormat/>
    <w:rsid w:val="008333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35C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C34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EC3419"/>
    <w:pPr>
      <w:keepNext/>
      <w:widowControl/>
      <w:autoSpaceDE/>
      <w:autoSpaceDN/>
      <w:adjustRightInd/>
      <w:jc w:val="both"/>
      <w:outlineLvl w:val="2"/>
    </w:pPr>
    <w:rPr>
      <w:rFonts w:eastAsia="Times New Roman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3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EC3419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4">
    <w:name w:val="Hyperlink"/>
    <w:basedOn w:val="a1"/>
    <w:uiPriority w:val="99"/>
    <w:unhideWhenUsed/>
    <w:rsid w:val="00EC3419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3419"/>
    <w:rPr>
      <w:color w:val="800080" w:themeColor="followed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541E40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6">
    <w:name w:val="footnote text"/>
    <w:basedOn w:val="a0"/>
    <w:link w:val="a7"/>
    <w:semiHidden/>
    <w:unhideWhenUsed/>
    <w:rsid w:val="00EC3419"/>
    <w:pPr>
      <w:widowControl/>
      <w:autoSpaceDE/>
      <w:autoSpaceDN/>
      <w:adjustRightInd/>
    </w:pPr>
    <w:rPr>
      <w:rFonts w:eastAsia="Times New Roman"/>
    </w:rPr>
  </w:style>
  <w:style w:type="character" w:customStyle="1" w:styleId="a7">
    <w:name w:val="Текст сноски Знак"/>
    <w:basedOn w:val="a1"/>
    <w:link w:val="a6"/>
    <w:semiHidden/>
    <w:rsid w:val="00EC3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9">
    <w:name w:val="Верхний колонтитул Знак"/>
    <w:basedOn w:val="a1"/>
    <w:link w:val="a8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b">
    <w:name w:val="Нижний колонтитул Знак"/>
    <w:basedOn w:val="a1"/>
    <w:link w:val="aa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"/>
    <w:basedOn w:val="a0"/>
    <w:semiHidden/>
    <w:unhideWhenUsed/>
    <w:rsid w:val="00EC3419"/>
    <w:pPr>
      <w:ind w:left="283" w:hanging="283"/>
    </w:pPr>
    <w:rPr>
      <w:rFonts w:ascii="Arial" w:eastAsia="Times New Roman" w:hAnsi="Arial" w:cs="Arial"/>
    </w:rPr>
  </w:style>
  <w:style w:type="paragraph" w:styleId="a">
    <w:name w:val="List Number"/>
    <w:basedOn w:val="ac"/>
    <w:semiHidden/>
    <w:unhideWhenUsed/>
    <w:rsid w:val="00EC3419"/>
    <w:pPr>
      <w:numPr>
        <w:numId w:val="1"/>
      </w:numPr>
      <w:autoSpaceDE/>
      <w:autoSpaceDN/>
      <w:adjustRightInd/>
      <w:spacing w:before="60" w:after="60" w:line="360" w:lineRule="auto"/>
    </w:pPr>
    <w:rPr>
      <w:rFonts w:cs="Times New Roman"/>
      <w:sz w:val="24"/>
    </w:rPr>
  </w:style>
  <w:style w:type="paragraph" w:styleId="2">
    <w:name w:val="List Number 2"/>
    <w:basedOn w:val="a"/>
    <w:semiHidden/>
    <w:unhideWhenUsed/>
    <w:rsid w:val="00EC3419"/>
    <w:pPr>
      <w:keepLines/>
      <w:numPr>
        <w:numId w:val="2"/>
      </w:numPr>
      <w:spacing w:after="0"/>
      <w:jc w:val="both"/>
    </w:pPr>
  </w:style>
  <w:style w:type="paragraph" w:styleId="ad">
    <w:name w:val="Body Text"/>
    <w:basedOn w:val="a0"/>
    <w:link w:val="ae"/>
    <w:unhideWhenUsed/>
    <w:rsid w:val="00EC3419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C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0"/>
    <w:link w:val="af0"/>
    <w:unhideWhenUsed/>
    <w:rsid w:val="00EC3419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1"/>
    <w:link w:val="af"/>
    <w:rsid w:val="00EC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EC341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C341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List Paragraph"/>
    <w:aliases w:val="Bullet List,FooterText,numbered"/>
    <w:basedOn w:val="a0"/>
    <w:link w:val="af4"/>
    <w:uiPriority w:val="34"/>
    <w:qFormat/>
    <w:rsid w:val="00EC3419"/>
    <w:pPr>
      <w:ind w:left="720"/>
      <w:contextualSpacing/>
    </w:pPr>
  </w:style>
  <w:style w:type="paragraph" w:styleId="af5">
    <w:name w:val="TOC Heading"/>
    <w:basedOn w:val="1"/>
    <w:next w:val="a0"/>
    <w:uiPriority w:val="39"/>
    <w:semiHidden/>
    <w:unhideWhenUsed/>
    <w:qFormat/>
    <w:rsid w:val="00EC3419"/>
    <w:pPr>
      <w:widowControl/>
      <w:autoSpaceDE/>
      <w:autoSpaceDN/>
      <w:adjustRightInd/>
      <w:spacing w:line="276" w:lineRule="auto"/>
      <w:outlineLvl w:val="9"/>
    </w:pPr>
  </w:style>
  <w:style w:type="character" w:customStyle="1" w:styleId="Normal">
    <w:name w:val="Normal Знак"/>
    <w:basedOn w:val="a1"/>
    <w:link w:val="12"/>
    <w:locked/>
    <w:rsid w:val="00EC3419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link w:val="Normal"/>
    <w:rsid w:val="00EC3419"/>
    <w:pPr>
      <w:widowControl w:val="0"/>
      <w:snapToGrid w:val="0"/>
      <w:spacing w:after="0" w:line="278" w:lineRule="auto"/>
      <w:ind w:right="800"/>
    </w:pPr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1"/>
    <w:semiHidden/>
    <w:unhideWhenUsed/>
    <w:rsid w:val="00EC3419"/>
    <w:rPr>
      <w:vertAlign w:val="superscript"/>
    </w:rPr>
  </w:style>
  <w:style w:type="character" w:customStyle="1" w:styleId="6">
    <w:name w:val="Знак Знак6"/>
    <w:basedOn w:val="a1"/>
    <w:rsid w:val="00EC3419"/>
    <w:rPr>
      <w:sz w:val="30"/>
      <w:szCs w:val="24"/>
    </w:rPr>
  </w:style>
  <w:style w:type="character" w:customStyle="1" w:styleId="BodyTextChar">
    <w:name w:val="Body Text Char"/>
    <w:basedOn w:val="a1"/>
    <w:locked/>
    <w:rsid w:val="00EC3419"/>
    <w:rPr>
      <w:rFonts w:ascii="Times New Roman" w:hAnsi="Times New Roman" w:cs="Times New Roman" w:hint="default"/>
      <w:sz w:val="24"/>
      <w:szCs w:val="24"/>
      <w:lang w:val="x-none" w:eastAsia="ru-RU"/>
    </w:rPr>
  </w:style>
  <w:style w:type="character" w:styleId="af7">
    <w:name w:val="annotation reference"/>
    <w:basedOn w:val="a1"/>
    <w:uiPriority w:val="99"/>
    <w:semiHidden/>
    <w:unhideWhenUsed/>
    <w:rsid w:val="00CD5CEF"/>
    <w:rPr>
      <w:sz w:val="16"/>
      <w:szCs w:val="16"/>
    </w:rPr>
  </w:style>
  <w:style w:type="paragraph" w:styleId="af8">
    <w:name w:val="annotation text"/>
    <w:basedOn w:val="a0"/>
    <w:link w:val="af9"/>
    <w:uiPriority w:val="99"/>
    <w:semiHidden/>
    <w:unhideWhenUsed/>
    <w:rsid w:val="00CD5CEF"/>
  </w:style>
  <w:style w:type="character" w:customStyle="1" w:styleId="af9">
    <w:name w:val="Текст примечания Знак"/>
    <w:basedOn w:val="a1"/>
    <w:link w:val="af8"/>
    <w:uiPriority w:val="99"/>
    <w:semiHidden/>
    <w:rsid w:val="00CD5CE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D5CEF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D5CE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CD5CE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customStyle="1" w:styleId="20">
    <w:name w:val="Сетка таблицы2"/>
    <w:basedOn w:val="a2"/>
    <w:next w:val="afd"/>
    <w:uiPriority w:val="39"/>
    <w:rsid w:val="00CA4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d">
    <w:name w:val="Table Grid"/>
    <w:basedOn w:val="a2"/>
    <w:uiPriority w:val="39"/>
    <w:rsid w:val="00CA4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2D173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1"/>
    <w:link w:val="HTML"/>
    <w:uiPriority w:val="99"/>
    <w:rsid w:val="002D17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Абзац списка Знак"/>
    <w:aliases w:val="Bullet List Знак,FooterText Знак,numbered Знак"/>
    <w:link w:val="af3"/>
    <w:uiPriority w:val="34"/>
    <w:locked/>
    <w:rsid w:val="00E302B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fe">
    <w:name w:val="Подподпункт"/>
    <w:basedOn w:val="a0"/>
    <w:rsid w:val="00C90E9B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ff">
    <w:name w:val="No Spacing"/>
    <w:uiPriority w:val="1"/>
    <w:qFormat/>
    <w:rsid w:val="008333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E849B-702F-4839-A80B-8F4733B2F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10</Pages>
  <Words>3370</Words>
  <Characters>19215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Магдык Вячеслав Валерьевич</cp:lastModifiedBy>
  <cp:revision>15</cp:revision>
  <cp:lastPrinted>2023-02-08T12:00:00Z</cp:lastPrinted>
  <dcterms:created xsi:type="dcterms:W3CDTF">2023-01-31T08:29:00Z</dcterms:created>
  <dcterms:modified xsi:type="dcterms:W3CDTF">2023-07-25T14:00:00Z</dcterms:modified>
</cp:coreProperties>
</file>